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3CF" w:rsidRPr="003E5053" w:rsidRDefault="00CB4F40" w:rsidP="003E5053">
      <w:pPr>
        <w:spacing w:after="0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8C7AA0">
        <w:rPr>
          <w:rFonts w:ascii="Times New Roman" w:hAnsi="Times New Roman"/>
          <w:b/>
          <w:sz w:val="24"/>
        </w:rPr>
        <w:t>Asthma</w:t>
      </w:r>
    </w:p>
    <w:p w:rsidR="000F6066" w:rsidRPr="008E22E6" w:rsidRDefault="008E63CF" w:rsidP="008E63CF">
      <w:pPr>
        <w:spacing w:after="0"/>
        <w:rPr>
          <w:rFonts w:ascii="Times New Roman" w:hAnsi="Times New Roman"/>
          <w:u w:val="single"/>
        </w:rPr>
      </w:pPr>
      <w:r w:rsidRPr="008E22E6">
        <w:rPr>
          <w:rFonts w:ascii="Times New Roman" w:hAnsi="Times New Roman"/>
          <w:u w:val="single"/>
        </w:rPr>
        <w:t xml:space="preserve">General: </w:t>
      </w:r>
      <w:r w:rsidR="00CB4F40" w:rsidRPr="008E22E6">
        <w:rPr>
          <w:rFonts w:ascii="Times New Roman" w:hAnsi="Times New Roman"/>
          <w:u w:val="single"/>
        </w:rPr>
        <w:t xml:space="preserve"> </w:t>
      </w:r>
    </w:p>
    <w:p w:rsidR="00CB4F40" w:rsidRPr="008C7AA0" w:rsidRDefault="00CB4F40" w:rsidP="008E63CF">
      <w:pPr>
        <w:spacing w:after="0"/>
        <w:rPr>
          <w:rFonts w:ascii="Times New Roman" w:hAnsi="Times New Roman"/>
        </w:rPr>
      </w:pPr>
      <w:r w:rsidRPr="008C7AA0">
        <w:rPr>
          <w:rFonts w:ascii="Times New Roman" w:hAnsi="Times New Roman"/>
        </w:rPr>
        <w:t xml:space="preserve">Chronic inflammatory disorder of the airways involving various cells (especially mast cells, </w:t>
      </w:r>
      <w:proofErr w:type="spellStart"/>
      <w:r w:rsidRPr="008C7AA0">
        <w:rPr>
          <w:rFonts w:ascii="Times New Roman" w:hAnsi="Times New Roman"/>
        </w:rPr>
        <w:t>eosinophils</w:t>
      </w:r>
      <w:proofErr w:type="spellEnd"/>
      <w:r w:rsidRPr="008C7AA0">
        <w:rPr>
          <w:rFonts w:ascii="Times New Roman" w:hAnsi="Times New Roman"/>
        </w:rPr>
        <w:t xml:space="preserve">, and T </w:t>
      </w:r>
      <w:r w:rsidR="008E22E6">
        <w:rPr>
          <w:rFonts w:ascii="Times New Roman" w:hAnsi="Times New Roman"/>
        </w:rPr>
        <w:t xml:space="preserve">lymphocytes), </w:t>
      </w:r>
      <w:r w:rsidR="008C7AA0" w:rsidRPr="008C7AA0">
        <w:rPr>
          <w:rFonts w:ascii="Times New Roman" w:hAnsi="Times New Roman"/>
        </w:rPr>
        <w:t>marked by recurrent episodes of wheezing, chest tightness, breathlessness, and cough, occurring particularly at night or in the early morning.  Associated with an increase in airway responsiveness to a variety of stimuli, leading to airflow limitation, which may revert spontaneously or with treatment.</w:t>
      </w:r>
    </w:p>
    <w:p w:rsidR="008E63CF" w:rsidRPr="008C7AA0" w:rsidRDefault="008E63CF" w:rsidP="008E63CF">
      <w:pPr>
        <w:spacing w:after="0"/>
        <w:rPr>
          <w:rFonts w:ascii="Times New Roman" w:hAnsi="Times New Roman"/>
        </w:rPr>
      </w:pPr>
    </w:p>
    <w:p w:rsidR="000F6066" w:rsidRPr="008E22E6" w:rsidRDefault="008E63CF" w:rsidP="008E63CF">
      <w:pPr>
        <w:spacing w:after="0"/>
        <w:rPr>
          <w:rFonts w:ascii="Times New Roman" w:hAnsi="Times New Roman"/>
          <w:u w:val="single"/>
        </w:rPr>
      </w:pPr>
      <w:r w:rsidRPr="008E22E6">
        <w:rPr>
          <w:rFonts w:ascii="Times New Roman" w:hAnsi="Times New Roman"/>
          <w:u w:val="single"/>
        </w:rPr>
        <w:t>Epidemiology:</w:t>
      </w:r>
      <w:r w:rsidR="008C7AA0" w:rsidRPr="008E22E6">
        <w:rPr>
          <w:rFonts w:ascii="Times New Roman" w:hAnsi="Times New Roman"/>
          <w:u w:val="single"/>
        </w:rPr>
        <w:t xml:space="preserve"> </w:t>
      </w:r>
    </w:p>
    <w:p w:rsidR="008E63CF" w:rsidRPr="008C7AA0" w:rsidRDefault="000F6066" w:rsidP="008E63C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2009, prevalence in the US was 8.2% of the population (24.6 million people); higher among females (9.3 </w:t>
      </w:r>
      <w:proofErr w:type="spellStart"/>
      <w:r>
        <w:rPr>
          <w:rFonts w:ascii="Times New Roman" w:hAnsi="Times New Roman"/>
        </w:rPr>
        <w:t>vs</w:t>
      </w:r>
      <w:proofErr w:type="spellEnd"/>
      <w:r>
        <w:rPr>
          <w:rFonts w:ascii="Times New Roman" w:hAnsi="Times New Roman"/>
        </w:rPr>
        <w:t xml:space="preserve"> 7.0%), children, persons of non-Hispanic black and Puerto Rican race (Black 11.1%, Puerto Rican 16.6 %; lowest in Asians, 5.3% and Mexicans 4.9%), family income below poverty level and those residin</w:t>
      </w:r>
      <w:r w:rsidR="008E22E6">
        <w:rPr>
          <w:rFonts w:ascii="Times New Roman" w:hAnsi="Times New Roman"/>
        </w:rPr>
        <w:t>g in the NE and Midwest regions.</w:t>
      </w:r>
    </w:p>
    <w:p w:rsidR="008E63CF" w:rsidRPr="008C7AA0" w:rsidRDefault="008E63CF" w:rsidP="008E63CF">
      <w:pPr>
        <w:spacing w:after="0"/>
        <w:rPr>
          <w:rFonts w:ascii="Times New Roman" w:hAnsi="Times New Roman"/>
        </w:rPr>
      </w:pPr>
    </w:p>
    <w:p w:rsidR="008C7AA0" w:rsidRPr="008E22E6" w:rsidRDefault="008E63CF" w:rsidP="008E63CF">
      <w:pPr>
        <w:spacing w:after="0"/>
        <w:rPr>
          <w:rFonts w:ascii="Times New Roman" w:hAnsi="Times New Roman"/>
          <w:u w:val="single"/>
        </w:rPr>
      </w:pPr>
      <w:r w:rsidRPr="008E22E6">
        <w:rPr>
          <w:rFonts w:ascii="Times New Roman" w:hAnsi="Times New Roman"/>
          <w:u w:val="single"/>
        </w:rPr>
        <w:t>Risk Factors:</w:t>
      </w:r>
    </w:p>
    <w:p w:rsidR="008C7AA0" w:rsidRPr="008C7AA0" w:rsidRDefault="008C7AA0" w:rsidP="008C7AA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F60C0E">
        <w:rPr>
          <w:rFonts w:ascii="Times New Roman" w:hAnsi="Times New Roman"/>
        </w:rPr>
        <w:t>A g</w:t>
      </w:r>
      <w:r w:rsidRPr="008C7AA0">
        <w:rPr>
          <w:rFonts w:ascii="Times New Roman" w:hAnsi="Times New Roman"/>
        </w:rPr>
        <w:t>enetic predisposition has bee</w:t>
      </w:r>
      <w:r w:rsidR="008E22E6">
        <w:rPr>
          <w:rFonts w:ascii="Times New Roman" w:hAnsi="Times New Roman"/>
        </w:rPr>
        <w:t>n recognized, though</w:t>
      </w:r>
      <w:r w:rsidR="00F60C0E">
        <w:rPr>
          <w:rFonts w:ascii="Times New Roman" w:hAnsi="Times New Roman"/>
        </w:rPr>
        <w:t xml:space="preserve"> </w:t>
      </w:r>
      <w:proofErr w:type="spellStart"/>
      <w:r w:rsidR="00F60C0E">
        <w:rPr>
          <w:rFonts w:ascii="Times New Roman" w:hAnsi="Times New Roman"/>
        </w:rPr>
        <w:t>atopy</w:t>
      </w:r>
      <w:proofErr w:type="spellEnd"/>
      <w:r w:rsidR="008E22E6">
        <w:rPr>
          <w:rFonts w:ascii="Times New Roman" w:hAnsi="Times New Roman"/>
        </w:rPr>
        <w:t xml:space="preserve"> (predisposition to excessive </w:t>
      </w:r>
      <w:proofErr w:type="spellStart"/>
      <w:r w:rsidR="008E22E6">
        <w:rPr>
          <w:rFonts w:ascii="Times New Roman" w:hAnsi="Times New Roman"/>
        </w:rPr>
        <w:t>IgE</w:t>
      </w:r>
      <w:proofErr w:type="spellEnd"/>
      <w:r w:rsidR="008E22E6">
        <w:rPr>
          <w:rFonts w:ascii="Times New Roman" w:hAnsi="Times New Roman"/>
        </w:rPr>
        <w:t xml:space="preserve"> reaction (i.e. </w:t>
      </w:r>
      <w:proofErr w:type="spellStart"/>
      <w:r w:rsidR="008E22E6">
        <w:rPr>
          <w:rFonts w:ascii="Times New Roman" w:hAnsi="Times New Roman"/>
        </w:rPr>
        <w:t>hyperallergic</w:t>
      </w:r>
      <w:proofErr w:type="spellEnd"/>
      <w:r w:rsidR="008E22E6">
        <w:rPr>
          <w:rFonts w:ascii="Times New Roman" w:hAnsi="Times New Roman"/>
        </w:rPr>
        <w:t>)</w:t>
      </w:r>
      <w:r w:rsidR="00F60C0E">
        <w:rPr>
          <w:rFonts w:ascii="Times New Roman" w:hAnsi="Times New Roman"/>
        </w:rPr>
        <w:t xml:space="preserve"> is </w:t>
      </w:r>
      <w:r w:rsidRPr="008C7AA0">
        <w:rPr>
          <w:rFonts w:ascii="Times New Roman" w:hAnsi="Times New Roman"/>
        </w:rPr>
        <w:t>strongest identifiable predisposing factor.</w:t>
      </w:r>
    </w:p>
    <w:p w:rsidR="008C7AA0" w:rsidRPr="008C7AA0" w:rsidRDefault="008C7AA0" w:rsidP="008C7AA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7AA0">
        <w:rPr>
          <w:rFonts w:ascii="Times New Roman" w:hAnsi="Times New Roman"/>
        </w:rPr>
        <w:t>Episode triggers include: airway inflammation and exposure to inhaled allergens (cockroaches, cats, seasonal pollens, house dust mites).</w:t>
      </w:r>
    </w:p>
    <w:p w:rsidR="008C7AA0" w:rsidRPr="008C7AA0" w:rsidRDefault="008C7AA0" w:rsidP="008C7AA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7AA0">
        <w:rPr>
          <w:rFonts w:ascii="Times New Roman" w:hAnsi="Times New Roman"/>
        </w:rPr>
        <w:t xml:space="preserve">Nonspecific triggers include: exercise, </w:t>
      </w:r>
      <w:proofErr w:type="spellStart"/>
      <w:r w:rsidRPr="008C7AA0">
        <w:rPr>
          <w:rFonts w:ascii="Times New Roman" w:hAnsi="Times New Roman"/>
        </w:rPr>
        <w:t>URIs</w:t>
      </w:r>
      <w:proofErr w:type="spellEnd"/>
      <w:r w:rsidRPr="008C7AA0">
        <w:rPr>
          <w:rFonts w:ascii="Times New Roman" w:hAnsi="Times New Roman"/>
        </w:rPr>
        <w:t>, rhinitis/sinusitis, GERD, weather changes, and stress.  Selected individuals react to aspirin and NSAIDS.</w:t>
      </w:r>
    </w:p>
    <w:p w:rsidR="008E63CF" w:rsidRPr="008C7AA0" w:rsidRDefault="008C7AA0" w:rsidP="008C7AA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7AA0">
        <w:rPr>
          <w:rFonts w:ascii="Times New Roman" w:hAnsi="Times New Roman"/>
        </w:rPr>
        <w:t>Exposure to environmental tobacco smoke is a common trigger.</w:t>
      </w:r>
    </w:p>
    <w:p w:rsidR="003D18F0" w:rsidRPr="008C7AA0" w:rsidRDefault="003D18F0" w:rsidP="00CB4F40">
      <w:pPr>
        <w:spacing w:after="0"/>
        <w:rPr>
          <w:rFonts w:ascii="Times New Roman" w:hAnsi="Times New Roman"/>
        </w:rPr>
      </w:pPr>
    </w:p>
    <w:p w:rsidR="008C7AA0" w:rsidRPr="008E22E6" w:rsidRDefault="003D18F0" w:rsidP="008E63CF">
      <w:pPr>
        <w:spacing w:after="0"/>
        <w:rPr>
          <w:rFonts w:ascii="Times New Roman" w:hAnsi="Times New Roman"/>
          <w:u w:val="single"/>
        </w:rPr>
      </w:pPr>
      <w:r w:rsidRPr="008E22E6">
        <w:rPr>
          <w:rFonts w:ascii="Times New Roman" w:hAnsi="Times New Roman"/>
          <w:u w:val="single"/>
        </w:rPr>
        <w:t>Symptoms:</w:t>
      </w:r>
    </w:p>
    <w:p w:rsidR="008C7AA0" w:rsidRPr="008C7AA0" w:rsidRDefault="008C7AA0" w:rsidP="008C7AA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 I</w:t>
      </w:r>
      <w:r w:rsidRPr="008C7AA0">
        <w:rPr>
          <w:rFonts w:ascii="Times New Roman" w:hAnsi="Times New Roman"/>
        </w:rPr>
        <w:t>ntermittent or chronic sym</w:t>
      </w:r>
      <w:r w:rsidR="003423F4">
        <w:rPr>
          <w:rFonts w:ascii="Times New Roman" w:hAnsi="Times New Roman"/>
        </w:rPr>
        <w:t>p</w:t>
      </w:r>
      <w:r w:rsidRPr="008C7AA0">
        <w:rPr>
          <w:rFonts w:ascii="Times New Roman" w:hAnsi="Times New Roman"/>
        </w:rPr>
        <w:t>toms of airway obstruction- breathlessness, cough, wheezing, chest tightness.</w:t>
      </w:r>
    </w:p>
    <w:p w:rsidR="008C7AA0" w:rsidRDefault="008C7AA0" w:rsidP="008C7AA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 Signs/symptoms vary widely in terms of intensity and frequency.</w:t>
      </w:r>
    </w:p>
    <w:p w:rsidR="003D18F0" w:rsidRPr="008C7AA0" w:rsidRDefault="008C7AA0" w:rsidP="008C7AA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 Symptoms often worse at night.</w:t>
      </w:r>
    </w:p>
    <w:p w:rsidR="00A356B2" w:rsidRPr="008C7AA0" w:rsidRDefault="00A356B2" w:rsidP="008E63CF">
      <w:pPr>
        <w:spacing w:after="0"/>
        <w:rPr>
          <w:rFonts w:ascii="Times New Roman" w:hAnsi="Times New Roman"/>
        </w:rPr>
      </w:pPr>
    </w:p>
    <w:p w:rsidR="003423F4" w:rsidRPr="008E22E6" w:rsidRDefault="001B6C52" w:rsidP="008E63CF">
      <w:pPr>
        <w:spacing w:after="0"/>
        <w:rPr>
          <w:rFonts w:ascii="Times New Roman" w:hAnsi="Times New Roman"/>
          <w:u w:val="single"/>
        </w:rPr>
      </w:pPr>
      <w:r w:rsidRPr="008E22E6">
        <w:rPr>
          <w:rFonts w:ascii="Times New Roman" w:hAnsi="Times New Roman"/>
          <w:u w:val="single"/>
        </w:rPr>
        <w:t>Diagnosis:</w:t>
      </w:r>
    </w:p>
    <w:p w:rsidR="003423F4" w:rsidRPr="003423F4" w:rsidRDefault="003423F4" w:rsidP="003423F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3423F4">
        <w:rPr>
          <w:rFonts w:ascii="Times New Roman" w:hAnsi="Times New Roman"/>
        </w:rPr>
        <w:t>Peak flow testing: evaluates PEF</w:t>
      </w:r>
      <w:r w:rsidR="00F60C0E">
        <w:rPr>
          <w:rFonts w:ascii="Times New Roman" w:hAnsi="Times New Roman"/>
        </w:rPr>
        <w:t xml:space="preserve"> (peak expiratory flow)</w:t>
      </w:r>
      <w:r w:rsidRPr="003423F4">
        <w:rPr>
          <w:rFonts w:ascii="Times New Roman" w:hAnsi="Times New Roman"/>
        </w:rPr>
        <w:t xml:space="preserve">; need to establish baseline then zone scheme (red &lt;50%, yellow 50-80%, green &gt;80% of predicted). PEF &lt;200 </w:t>
      </w:r>
      <w:proofErr w:type="spellStart"/>
      <w:r w:rsidRPr="003423F4">
        <w:rPr>
          <w:rFonts w:ascii="Times New Roman" w:hAnsi="Times New Roman"/>
        </w:rPr>
        <w:t>mL</w:t>
      </w:r>
      <w:proofErr w:type="spellEnd"/>
      <w:r w:rsidRPr="003423F4">
        <w:rPr>
          <w:rFonts w:ascii="Times New Roman" w:hAnsi="Times New Roman"/>
        </w:rPr>
        <w:t>/min = severe airflow obstruction.</w:t>
      </w:r>
    </w:p>
    <w:p w:rsidR="003423F4" w:rsidRDefault="003423F4" w:rsidP="003423F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Spirometry</w:t>
      </w:r>
      <w:proofErr w:type="spellEnd"/>
      <w:r>
        <w:rPr>
          <w:rFonts w:ascii="Times New Roman" w:hAnsi="Times New Roman"/>
        </w:rPr>
        <w:t>: evaluates FEV1 and FVC; degree of airway obstruction defined by % of FEV1, as follows:</w:t>
      </w:r>
    </w:p>
    <w:p w:rsidR="003423F4" w:rsidRDefault="003423F4" w:rsidP="003423F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 &gt;80%: Borderline </w:t>
      </w:r>
    </w:p>
    <w:p w:rsidR="003423F4" w:rsidRDefault="003423F4" w:rsidP="003423F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>-  60-80%: Mild</w:t>
      </w:r>
    </w:p>
    <w:p w:rsidR="003423F4" w:rsidRDefault="003423F4" w:rsidP="003423F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>- 40-60%: Moderate</w:t>
      </w:r>
    </w:p>
    <w:p w:rsidR="003423F4" w:rsidRDefault="003423F4" w:rsidP="003423F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>- &lt;40%: Severe</w:t>
      </w:r>
    </w:p>
    <w:p w:rsidR="003423F4" w:rsidRDefault="003423F4" w:rsidP="003423F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>-</w:t>
      </w:r>
      <w:r w:rsidR="008E22E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An increase in FEV1 </w:t>
      </w:r>
      <w:r>
        <w:rPr>
          <w:rFonts w:ascii="Times New Roman" w:hAnsi="Times New Roman"/>
          <w:u w:val="single"/>
        </w:rPr>
        <w:t>&gt;</w:t>
      </w:r>
      <w:r>
        <w:rPr>
          <w:rFonts w:ascii="Times New Roman" w:hAnsi="Times New Roman"/>
        </w:rPr>
        <w:t xml:space="preserve"> 12% (or increase in FVC </w:t>
      </w:r>
      <w:r>
        <w:rPr>
          <w:rFonts w:ascii="Times New Roman" w:hAnsi="Times New Roman"/>
          <w:u w:val="single"/>
        </w:rPr>
        <w:t>&gt;</w:t>
      </w:r>
      <w:r>
        <w:rPr>
          <w:rFonts w:ascii="Times New Roman" w:hAnsi="Times New Roman"/>
        </w:rPr>
        <w:t xml:space="preserve"> 15%) after bronchodilator therapy suggests </w:t>
      </w:r>
    </w:p>
    <w:p w:rsidR="003423F4" w:rsidRDefault="003423F4" w:rsidP="003423F4">
      <w:pPr>
        <w:spacing w:after="0"/>
        <w:ind w:firstLine="7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reversible</w:t>
      </w:r>
      <w:proofErr w:type="gramEnd"/>
      <w:r>
        <w:rPr>
          <w:rFonts w:ascii="Times New Roman" w:hAnsi="Times New Roman"/>
        </w:rPr>
        <w:t xml:space="preserve"> airway obstruction/asthma</w:t>
      </w:r>
    </w:p>
    <w:p w:rsidR="008E22E6" w:rsidRDefault="001C6157" w:rsidP="008E63C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r>
        <w:rPr>
          <w:rFonts w:ascii="Times New Roman" w:hAnsi="Times New Roman"/>
        </w:rPr>
        <w:t>Metacholine</w:t>
      </w:r>
      <w:proofErr w:type="spellEnd"/>
      <w:r>
        <w:rPr>
          <w:rFonts w:ascii="Times New Roman" w:hAnsi="Times New Roman"/>
        </w:rPr>
        <w:t xml:space="preserve"> challenge: administration of </w:t>
      </w:r>
      <w:proofErr w:type="spellStart"/>
      <w:r>
        <w:rPr>
          <w:rFonts w:ascii="Times New Roman" w:hAnsi="Times New Roman"/>
        </w:rPr>
        <w:t>bronchoconstrictor</w:t>
      </w:r>
      <w:proofErr w:type="spellEnd"/>
      <w:r>
        <w:rPr>
          <w:rFonts w:ascii="Times New Roman" w:hAnsi="Times New Roman"/>
        </w:rPr>
        <w:t xml:space="preserve"> to monitor degree of airway narrowing.</w:t>
      </w:r>
      <w:r w:rsidR="001E3698">
        <w:rPr>
          <w:rFonts w:ascii="Times New Roman" w:hAnsi="Times New Roman"/>
        </w:rPr>
        <w:t xml:space="preserve"> </w:t>
      </w:r>
      <w:proofErr w:type="gramStart"/>
      <w:r w:rsidR="001E3698">
        <w:rPr>
          <w:rFonts w:ascii="Times New Roman" w:hAnsi="Times New Roman"/>
        </w:rPr>
        <w:t>High negative predictive value for ruling out asthma.</w:t>
      </w:r>
      <w:proofErr w:type="gramEnd"/>
      <w:r w:rsidR="001E3698">
        <w:rPr>
          <w:rFonts w:ascii="Times New Roman" w:hAnsi="Times New Roman"/>
        </w:rPr>
        <w:t xml:space="preserve"> Indicated when </w:t>
      </w:r>
      <w:proofErr w:type="spellStart"/>
      <w:r w:rsidR="001E3698">
        <w:rPr>
          <w:rFonts w:ascii="Times New Roman" w:hAnsi="Times New Roman"/>
        </w:rPr>
        <w:t>spirometry</w:t>
      </w:r>
      <w:proofErr w:type="spellEnd"/>
      <w:r w:rsidR="001E3698">
        <w:rPr>
          <w:rFonts w:ascii="Times New Roman" w:hAnsi="Times New Roman"/>
        </w:rPr>
        <w:t xml:space="preserve"> is </w:t>
      </w:r>
      <w:proofErr w:type="spellStart"/>
      <w:r w:rsidR="001E3698">
        <w:rPr>
          <w:rFonts w:ascii="Times New Roman" w:hAnsi="Times New Roman"/>
        </w:rPr>
        <w:t>nondiagnostic</w:t>
      </w:r>
      <w:proofErr w:type="spellEnd"/>
      <w:r w:rsidR="001E3698">
        <w:rPr>
          <w:rFonts w:ascii="Times New Roman" w:hAnsi="Times New Roman"/>
        </w:rPr>
        <w:t xml:space="preserve">, </w:t>
      </w:r>
      <w:r w:rsidR="00255648">
        <w:rPr>
          <w:rFonts w:ascii="Times New Roman" w:hAnsi="Times New Roman"/>
        </w:rPr>
        <w:t xml:space="preserve">in establishing a diagnosis of occupational asthma, and possibly as part of chronic asthma management to monitor airway </w:t>
      </w:r>
      <w:proofErr w:type="spellStart"/>
      <w:r w:rsidR="00255648">
        <w:rPr>
          <w:rFonts w:ascii="Times New Roman" w:hAnsi="Times New Roman"/>
        </w:rPr>
        <w:t>hyperresponsiveness</w:t>
      </w:r>
      <w:proofErr w:type="spellEnd"/>
      <w:r w:rsidR="00255648">
        <w:rPr>
          <w:rFonts w:ascii="Times New Roman" w:hAnsi="Times New Roman"/>
        </w:rPr>
        <w:t>.</w:t>
      </w:r>
    </w:p>
    <w:p w:rsidR="008931D4" w:rsidRPr="008E22E6" w:rsidRDefault="008931D4" w:rsidP="008E63CF">
      <w:pPr>
        <w:spacing w:after="0"/>
        <w:rPr>
          <w:rFonts w:ascii="Times New Roman" w:hAnsi="Times New Roman"/>
          <w:u w:val="single"/>
        </w:rPr>
      </w:pPr>
      <w:r w:rsidRPr="008E22E6">
        <w:rPr>
          <w:rFonts w:ascii="Times New Roman" w:hAnsi="Times New Roman"/>
          <w:u w:val="single"/>
        </w:rPr>
        <w:t>Classifying severity:</w:t>
      </w:r>
    </w:p>
    <w:p w:rsidR="008931D4" w:rsidRPr="008931D4" w:rsidRDefault="008931D4" w:rsidP="008E63C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Mild Intermittent: </w:t>
      </w:r>
      <w:proofErr w:type="spellStart"/>
      <w:r>
        <w:rPr>
          <w:rFonts w:ascii="Times New Roman" w:hAnsi="Times New Roman"/>
        </w:rPr>
        <w:t>Sxs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&lt;</w:t>
      </w:r>
      <w:r>
        <w:rPr>
          <w:rFonts w:ascii="Times New Roman" w:hAnsi="Times New Roman"/>
        </w:rPr>
        <w:t xml:space="preserve"> twice/week; normal PEF between exacerbations; nocturnal </w:t>
      </w:r>
      <w:proofErr w:type="spellStart"/>
      <w:r>
        <w:rPr>
          <w:rFonts w:ascii="Times New Roman" w:hAnsi="Times New Roman"/>
        </w:rPr>
        <w:t>sxs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&lt;</w:t>
      </w:r>
      <w:r>
        <w:rPr>
          <w:rFonts w:ascii="Times New Roman" w:hAnsi="Times New Roman"/>
        </w:rPr>
        <w:t xml:space="preserve"> twice/month; FEV1 or PEF &gt;80%; 0-1 exacerbations/year requiring systemic </w:t>
      </w:r>
      <w:proofErr w:type="spellStart"/>
      <w:r>
        <w:rPr>
          <w:rFonts w:ascii="Times New Roman" w:hAnsi="Times New Roman"/>
        </w:rPr>
        <w:t>glucocorticoids</w:t>
      </w:r>
      <w:proofErr w:type="spellEnd"/>
    </w:p>
    <w:p w:rsidR="008E22E6" w:rsidRDefault="008E22E6" w:rsidP="008E63CF">
      <w:pPr>
        <w:spacing w:after="0"/>
        <w:rPr>
          <w:rFonts w:ascii="Times New Roman" w:hAnsi="Times New Roman"/>
        </w:rPr>
      </w:pPr>
    </w:p>
    <w:p w:rsidR="008931D4" w:rsidRDefault="008931D4" w:rsidP="008E63C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Mild Persistent: </w:t>
      </w:r>
      <w:proofErr w:type="spellStart"/>
      <w:r>
        <w:rPr>
          <w:rFonts w:ascii="Times New Roman" w:hAnsi="Times New Roman"/>
        </w:rPr>
        <w:t>Sxs</w:t>
      </w:r>
      <w:proofErr w:type="spellEnd"/>
      <w:r>
        <w:rPr>
          <w:rFonts w:ascii="Times New Roman" w:hAnsi="Times New Roman"/>
        </w:rPr>
        <w:t xml:space="preserve"> &gt; twice/week, &lt; once/day; nocturnal </w:t>
      </w:r>
      <w:proofErr w:type="spellStart"/>
      <w:r>
        <w:rPr>
          <w:rFonts w:ascii="Times New Roman" w:hAnsi="Times New Roman"/>
        </w:rPr>
        <w:t>sxs</w:t>
      </w:r>
      <w:proofErr w:type="spellEnd"/>
      <w:r>
        <w:rPr>
          <w:rFonts w:ascii="Times New Roman" w:hAnsi="Times New Roman"/>
        </w:rPr>
        <w:t xml:space="preserve"> &gt; twice/month; FEV1 or PEF &gt;80%; </w:t>
      </w:r>
      <w:r>
        <w:rPr>
          <w:rFonts w:ascii="Times New Roman" w:hAnsi="Times New Roman"/>
          <w:u w:val="single"/>
        </w:rPr>
        <w:t>&gt;</w:t>
      </w:r>
      <w:r>
        <w:rPr>
          <w:rFonts w:ascii="Times New Roman" w:hAnsi="Times New Roman"/>
        </w:rPr>
        <w:t xml:space="preserve">2 exacerbations/year requiring systemic </w:t>
      </w:r>
      <w:proofErr w:type="spellStart"/>
      <w:r>
        <w:rPr>
          <w:rFonts w:ascii="Times New Roman" w:hAnsi="Times New Roman"/>
        </w:rPr>
        <w:t>glucocorticoids</w:t>
      </w:r>
      <w:proofErr w:type="spellEnd"/>
    </w:p>
    <w:p w:rsidR="008E22E6" w:rsidRDefault="008E22E6" w:rsidP="008E63CF">
      <w:pPr>
        <w:spacing w:after="0"/>
        <w:rPr>
          <w:rFonts w:ascii="Times New Roman" w:hAnsi="Times New Roman"/>
        </w:rPr>
      </w:pPr>
    </w:p>
    <w:p w:rsidR="008931D4" w:rsidRDefault="008931D4" w:rsidP="008E63C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Moderate persistent: Daily </w:t>
      </w:r>
      <w:proofErr w:type="spellStart"/>
      <w:r>
        <w:rPr>
          <w:rFonts w:ascii="Times New Roman" w:hAnsi="Times New Roman"/>
        </w:rPr>
        <w:t>Sxs</w:t>
      </w:r>
      <w:proofErr w:type="spellEnd"/>
      <w:r>
        <w:rPr>
          <w:rFonts w:ascii="Times New Roman" w:hAnsi="Times New Roman"/>
        </w:rPr>
        <w:t xml:space="preserve">; daily use of rescue inhaler; nocturnal </w:t>
      </w:r>
      <w:proofErr w:type="spellStart"/>
      <w:r>
        <w:rPr>
          <w:rFonts w:ascii="Times New Roman" w:hAnsi="Times New Roman"/>
        </w:rPr>
        <w:t>Sxs</w:t>
      </w:r>
      <w:proofErr w:type="spellEnd"/>
      <w:r>
        <w:rPr>
          <w:rFonts w:ascii="Times New Roman" w:hAnsi="Times New Roman"/>
        </w:rPr>
        <w:t xml:space="preserve"> &gt;twice/week; FEV1 or PEF &gt;60%, but &lt;80%; </w:t>
      </w:r>
      <w:r>
        <w:rPr>
          <w:rFonts w:ascii="Times New Roman" w:hAnsi="Times New Roman"/>
          <w:u w:val="single"/>
        </w:rPr>
        <w:t>&gt;</w:t>
      </w:r>
      <w:r>
        <w:rPr>
          <w:rFonts w:ascii="Times New Roman" w:hAnsi="Times New Roman"/>
        </w:rPr>
        <w:t xml:space="preserve">2 exacerbations/year requiring systemic </w:t>
      </w:r>
      <w:proofErr w:type="spellStart"/>
      <w:r>
        <w:rPr>
          <w:rFonts w:ascii="Times New Roman" w:hAnsi="Times New Roman"/>
        </w:rPr>
        <w:t>glucocorticoids</w:t>
      </w:r>
      <w:proofErr w:type="spellEnd"/>
    </w:p>
    <w:p w:rsidR="008E22E6" w:rsidRDefault="008E22E6" w:rsidP="008E63CF">
      <w:pPr>
        <w:spacing w:after="0"/>
        <w:rPr>
          <w:rFonts w:ascii="Times New Roman" w:hAnsi="Times New Roman"/>
        </w:rPr>
      </w:pPr>
    </w:p>
    <w:p w:rsidR="008931D4" w:rsidRPr="008931D4" w:rsidRDefault="008931D4" w:rsidP="008E63C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Severe persistent: continual </w:t>
      </w:r>
      <w:proofErr w:type="spellStart"/>
      <w:r>
        <w:rPr>
          <w:rFonts w:ascii="Times New Roman" w:hAnsi="Times New Roman"/>
        </w:rPr>
        <w:t>sxs</w:t>
      </w:r>
      <w:proofErr w:type="spellEnd"/>
      <w:r>
        <w:rPr>
          <w:rFonts w:ascii="Times New Roman" w:hAnsi="Times New Roman"/>
        </w:rPr>
        <w:t xml:space="preserve">; limited physical activity; frequent exacerbations; frequent nocturnal </w:t>
      </w:r>
      <w:proofErr w:type="spellStart"/>
      <w:r>
        <w:rPr>
          <w:rFonts w:ascii="Times New Roman" w:hAnsi="Times New Roman"/>
        </w:rPr>
        <w:t>sxs</w:t>
      </w:r>
      <w:proofErr w:type="spellEnd"/>
      <w:r>
        <w:rPr>
          <w:rFonts w:ascii="Times New Roman" w:hAnsi="Times New Roman"/>
        </w:rPr>
        <w:t xml:space="preserve">; FEV1 or PEF </w:t>
      </w:r>
      <w:r>
        <w:rPr>
          <w:rFonts w:ascii="Times New Roman" w:hAnsi="Times New Roman"/>
          <w:u w:val="single"/>
        </w:rPr>
        <w:t>&lt;</w:t>
      </w:r>
      <w:r>
        <w:rPr>
          <w:rFonts w:ascii="Times New Roman" w:hAnsi="Times New Roman"/>
        </w:rPr>
        <w:t xml:space="preserve"> 60%; </w:t>
      </w:r>
      <w:r>
        <w:rPr>
          <w:rFonts w:ascii="Times New Roman" w:hAnsi="Times New Roman"/>
          <w:u w:val="single"/>
        </w:rPr>
        <w:t>&gt;</w:t>
      </w:r>
      <w:r>
        <w:rPr>
          <w:rFonts w:ascii="Times New Roman" w:hAnsi="Times New Roman"/>
        </w:rPr>
        <w:t xml:space="preserve">2 exacerbations/year requiring systemic </w:t>
      </w:r>
      <w:proofErr w:type="spellStart"/>
      <w:r>
        <w:rPr>
          <w:rFonts w:ascii="Times New Roman" w:hAnsi="Times New Roman"/>
        </w:rPr>
        <w:t>glucocorticoids</w:t>
      </w:r>
      <w:proofErr w:type="spellEnd"/>
    </w:p>
    <w:p w:rsidR="00AE24E4" w:rsidRPr="008C7AA0" w:rsidRDefault="00AE24E4" w:rsidP="008E63CF">
      <w:pPr>
        <w:spacing w:after="0"/>
        <w:rPr>
          <w:rFonts w:ascii="Times New Roman" w:hAnsi="Times New Roman"/>
        </w:rPr>
      </w:pPr>
    </w:p>
    <w:p w:rsidR="008931D4" w:rsidRPr="008E22E6" w:rsidRDefault="00AE24E4" w:rsidP="008E63CF">
      <w:pPr>
        <w:spacing w:after="0"/>
        <w:rPr>
          <w:rFonts w:ascii="Times New Roman" w:hAnsi="Times New Roman"/>
          <w:u w:val="single"/>
        </w:rPr>
      </w:pPr>
      <w:r w:rsidRPr="008E22E6">
        <w:rPr>
          <w:rFonts w:ascii="Times New Roman" w:hAnsi="Times New Roman"/>
          <w:u w:val="single"/>
        </w:rPr>
        <w:t>Treatment:</w:t>
      </w:r>
    </w:p>
    <w:p w:rsidR="008E22E6" w:rsidRDefault="008931D4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931D4">
        <w:rPr>
          <w:rFonts w:ascii="Times New Roman" w:hAnsi="Times New Roman"/>
        </w:rPr>
        <w:t>Identification and avoidance of asthma triggers</w:t>
      </w:r>
    </w:p>
    <w:p w:rsidR="008931D4" w:rsidRPr="008931D4" w:rsidRDefault="008931D4" w:rsidP="008931D4">
      <w:pPr>
        <w:spacing w:after="0"/>
        <w:rPr>
          <w:rFonts w:ascii="Times New Roman" w:hAnsi="Times New Roman"/>
        </w:rPr>
      </w:pPr>
    </w:p>
    <w:p w:rsidR="005E7A99" w:rsidRDefault="008E22E6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E7A99">
        <w:rPr>
          <w:rFonts w:ascii="Times New Roman" w:hAnsi="Times New Roman"/>
        </w:rPr>
        <w:t>Chronic Pharmacologic Treatment:</w:t>
      </w:r>
    </w:p>
    <w:p w:rsidR="008E22E6" w:rsidRDefault="005E7A99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8E22E6">
        <w:rPr>
          <w:rFonts w:ascii="Times New Roman" w:hAnsi="Times New Roman"/>
          <w:i/>
        </w:rPr>
        <w:t>Mild Intermittent</w:t>
      </w:r>
      <w:r>
        <w:rPr>
          <w:rFonts w:ascii="Times New Roman" w:hAnsi="Times New Roman"/>
        </w:rPr>
        <w:t>:</w:t>
      </w:r>
      <w:r w:rsidR="00A343A9">
        <w:rPr>
          <w:rFonts w:ascii="Times New Roman" w:hAnsi="Times New Roman"/>
        </w:rPr>
        <w:t xml:space="preserve"> Inhaled short-</w:t>
      </w:r>
      <w:r w:rsidR="00964362">
        <w:rPr>
          <w:rFonts w:ascii="Times New Roman" w:hAnsi="Times New Roman"/>
        </w:rPr>
        <w:t>acting beta</w:t>
      </w:r>
      <w:r w:rsidR="00964362">
        <w:rPr>
          <w:rFonts w:ascii="Times New Roman" w:hAnsi="Times New Roman"/>
          <w:vertAlign w:val="subscript"/>
        </w:rPr>
        <w:t>2</w:t>
      </w:r>
      <w:r w:rsidR="00964362">
        <w:rPr>
          <w:rFonts w:ascii="Times New Roman" w:hAnsi="Times New Roman"/>
        </w:rPr>
        <w:t>-agonist (SABA)</w:t>
      </w:r>
      <w:r w:rsidR="00A343A9">
        <w:rPr>
          <w:rFonts w:ascii="Times New Roman" w:hAnsi="Times New Roman"/>
        </w:rPr>
        <w:t xml:space="preserve">, e.g. </w:t>
      </w:r>
      <w:proofErr w:type="spellStart"/>
      <w:r w:rsidR="00254534">
        <w:rPr>
          <w:rFonts w:ascii="Times New Roman" w:hAnsi="Times New Roman"/>
        </w:rPr>
        <w:t>Albuterol</w:t>
      </w:r>
      <w:proofErr w:type="spellEnd"/>
      <w:r w:rsidR="00254534">
        <w:rPr>
          <w:rFonts w:ascii="Times New Roman" w:hAnsi="Times New Roman"/>
        </w:rPr>
        <w:t xml:space="preserve"> (</w:t>
      </w:r>
      <w:proofErr w:type="spellStart"/>
      <w:r w:rsidR="00254534">
        <w:rPr>
          <w:rFonts w:ascii="Times New Roman" w:hAnsi="Times New Roman"/>
        </w:rPr>
        <w:t>ProAir</w:t>
      </w:r>
      <w:proofErr w:type="spellEnd"/>
      <w:r w:rsidR="00254534">
        <w:rPr>
          <w:rFonts w:ascii="Times New Roman" w:hAnsi="Times New Roman"/>
        </w:rPr>
        <w:t xml:space="preserve">, </w:t>
      </w:r>
      <w:proofErr w:type="spellStart"/>
      <w:r w:rsidR="00254534">
        <w:rPr>
          <w:rFonts w:ascii="Times New Roman" w:hAnsi="Times New Roman"/>
        </w:rPr>
        <w:t>Ventolin</w:t>
      </w:r>
      <w:proofErr w:type="spellEnd"/>
      <w:r w:rsidR="00254534">
        <w:rPr>
          <w:rFonts w:ascii="Times New Roman" w:hAnsi="Times New Roman"/>
        </w:rPr>
        <w:t xml:space="preserve">, </w:t>
      </w:r>
      <w:proofErr w:type="spellStart"/>
      <w:r w:rsidR="00254534">
        <w:rPr>
          <w:rFonts w:ascii="Times New Roman" w:hAnsi="Times New Roman"/>
        </w:rPr>
        <w:t>Proventil</w:t>
      </w:r>
      <w:proofErr w:type="spellEnd"/>
      <w:r w:rsidR="00254534">
        <w:rPr>
          <w:rFonts w:ascii="Times New Roman" w:hAnsi="Times New Roman"/>
        </w:rPr>
        <w:t xml:space="preserve">) and </w:t>
      </w:r>
      <w:proofErr w:type="spellStart"/>
      <w:r w:rsidR="00254534">
        <w:rPr>
          <w:rFonts w:ascii="Times New Roman" w:hAnsi="Times New Roman"/>
        </w:rPr>
        <w:t>levalbuterol</w:t>
      </w:r>
      <w:proofErr w:type="spellEnd"/>
      <w:r w:rsidR="00254534">
        <w:rPr>
          <w:rFonts w:ascii="Times New Roman" w:hAnsi="Times New Roman"/>
        </w:rPr>
        <w:t xml:space="preserve"> (</w:t>
      </w:r>
      <w:proofErr w:type="spellStart"/>
      <w:r w:rsidR="00254534">
        <w:rPr>
          <w:rFonts w:ascii="Times New Roman" w:hAnsi="Times New Roman"/>
        </w:rPr>
        <w:t>Xopenex</w:t>
      </w:r>
      <w:proofErr w:type="spellEnd"/>
      <w:r w:rsidR="00254534">
        <w:rPr>
          <w:rFonts w:ascii="Times New Roman" w:hAnsi="Times New Roman"/>
        </w:rPr>
        <w:t xml:space="preserve">); Mast cell-stabilizing agents may be considered prior to exercise, e.g., </w:t>
      </w:r>
      <w:proofErr w:type="spellStart"/>
      <w:r w:rsidR="00254534">
        <w:rPr>
          <w:rFonts w:ascii="Times New Roman" w:hAnsi="Times New Roman"/>
        </w:rPr>
        <w:t>cromolyn</w:t>
      </w:r>
      <w:proofErr w:type="spellEnd"/>
      <w:r w:rsidR="00254534">
        <w:rPr>
          <w:rFonts w:ascii="Times New Roman" w:hAnsi="Times New Roman"/>
        </w:rPr>
        <w:t xml:space="preserve"> (</w:t>
      </w:r>
      <w:proofErr w:type="spellStart"/>
      <w:r w:rsidR="00254534">
        <w:rPr>
          <w:rFonts w:ascii="Times New Roman" w:hAnsi="Times New Roman"/>
        </w:rPr>
        <w:t>Intal</w:t>
      </w:r>
      <w:proofErr w:type="spellEnd"/>
      <w:r w:rsidR="00ED3ED3">
        <w:rPr>
          <w:rFonts w:ascii="Times New Roman" w:hAnsi="Times New Roman"/>
        </w:rPr>
        <w:t>)</w:t>
      </w:r>
      <w:r w:rsidR="008E22E6">
        <w:rPr>
          <w:rFonts w:ascii="Times New Roman" w:hAnsi="Times New Roman"/>
        </w:rPr>
        <w:t>.</w:t>
      </w:r>
    </w:p>
    <w:p w:rsidR="005E7A99" w:rsidRPr="00964362" w:rsidRDefault="005E7A99" w:rsidP="008931D4">
      <w:pPr>
        <w:spacing w:after="0"/>
        <w:rPr>
          <w:rFonts w:ascii="Times New Roman" w:hAnsi="Times New Roman"/>
        </w:rPr>
      </w:pPr>
    </w:p>
    <w:p w:rsidR="00FE3F9C" w:rsidRDefault="005E7A99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8E22E6">
        <w:rPr>
          <w:rFonts w:ascii="Times New Roman" w:hAnsi="Times New Roman"/>
          <w:i/>
        </w:rPr>
        <w:t>Mild Persistent:</w:t>
      </w:r>
      <w:r w:rsidR="00254534">
        <w:rPr>
          <w:rFonts w:ascii="Times New Roman" w:hAnsi="Times New Roman"/>
        </w:rPr>
        <w:t xml:space="preserve"> </w:t>
      </w:r>
      <w:r w:rsidR="00ED3ED3">
        <w:rPr>
          <w:rFonts w:ascii="Times New Roman" w:hAnsi="Times New Roman"/>
        </w:rPr>
        <w:t xml:space="preserve">Daily long term controller- </w:t>
      </w:r>
      <w:r w:rsidR="00ED3ED3" w:rsidRPr="00FE3F9C">
        <w:rPr>
          <w:rFonts w:ascii="Times New Roman" w:hAnsi="Times New Roman"/>
          <w:b/>
        </w:rPr>
        <w:t>low dose inhaled corticosteroid</w:t>
      </w:r>
      <w:r w:rsidR="00AD2126" w:rsidRPr="00FE3F9C">
        <w:rPr>
          <w:rFonts w:ascii="Times New Roman" w:hAnsi="Times New Roman"/>
          <w:b/>
        </w:rPr>
        <w:t xml:space="preserve"> (ICS)</w:t>
      </w:r>
      <w:r w:rsidR="00ED3ED3" w:rsidRPr="00FE3F9C">
        <w:rPr>
          <w:rFonts w:ascii="Times New Roman" w:hAnsi="Times New Roman"/>
          <w:b/>
        </w:rPr>
        <w:t>,</w:t>
      </w:r>
      <w:r w:rsidR="00ED3ED3">
        <w:rPr>
          <w:rFonts w:ascii="Times New Roman" w:hAnsi="Times New Roman"/>
        </w:rPr>
        <w:t xml:space="preserve"> e.g. </w:t>
      </w:r>
      <w:proofErr w:type="spellStart"/>
      <w:r w:rsidR="00ED3ED3">
        <w:rPr>
          <w:rFonts w:ascii="Times New Roman" w:hAnsi="Times New Roman"/>
        </w:rPr>
        <w:t>budesonide</w:t>
      </w:r>
      <w:proofErr w:type="spellEnd"/>
      <w:r w:rsidR="00ED3ED3">
        <w:rPr>
          <w:rFonts w:ascii="Times New Roman" w:hAnsi="Times New Roman"/>
        </w:rPr>
        <w:t xml:space="preserve"> </w:t>
      </w:r>
      <w:r w:rsidR="004E22A3">
        <w:rPr>
          <w:rFonts w:ascii="Times New Roman" w:hAnsi="Times New Roman"/>
        </w:rPr>
        <w:t>(</w:t>
      </w:r>
      <w:proofErr w:type="spellStart"/>
      <w:r w:rsidR="004E22A3">
        <w:rPr>
          <w:rFonts w:ascii="Times New Roman" w:hAnsi="Times New Roman"/>
        </w:rPr>
        <w:t>Pulmicort</w:t>
      </w:r>
      <w:proofErr w:type="spellEnd"/>
      <w:r w:rsidR="004E22A3">
        <w:rPr>
          <w:rFonts w:ascii="Times New Roman" w:hAnsi="Times New Roman"/>
        </w:rPr>
        <w:t>) 200-600 mcg daily</w:t>
      </w:r>
      <w:r w:rsidR="00ED3ED3">
        <w:rPr>
          <w:rFonts w:ascii="Times New Roman" w:hAnsi="Times New Roman"/>
        </w:rPr>
        <w:t xml:space="preserve">, </w:t>
      </w:r>
      <w:proofErr w:type="spellStart"/>
      <w:r w:rsidR="00ED3ED3">
        <w:rPr>
          <w:rFonts w:ascii="Times New Roman" w:hAnsi="Times New Roman"/>
        </w:rPr>
        <w:t>beclomethasone</w:t>
      </w:r>
      <w:proofErr w:type="spellEnd"/>
      <w:r w:rsidR="004E22A3">
        <w:rPr>
          <w:rFonts w:ascii="Times New Roman" w:hAnsi="Times New Roman"/>
        </w:rPr>
        <w:t xml:space="preserve"> (</w:t>
      </w:r>
      <w:proofErr w:type="spellStart"/>
      <w:r w:rsidR="004E22A3">
        <w:rPr>
          <w:rFonts w:ascii="Times New Roman" w:hAnsi="Times New Roman"/>
        </w:rPr>
        <w:t>Qvar</w:t>
      </w:r>
      <w:proofErr w:type="spellEnd"/>
      <w:r w:rsidR="004E22A3">
        <w:rPr>
          <w:rFonts w:ascii="Times New Roman" w:hAnsi="Times New Roman"/>
        </w:rPr>
        <w:t>) 80-240 mcg daily</w:t>
      </w:r>
      <w:r w:rsidR="00ED3ED3">
        <w:rPr>
          <w:rFonts w:ascii="Times New Roman" w:hAnsi="Times New Roman"/>
        </w:rPr>
        <w:t xml:space="preserve">, </w:t>
      </w:r>
      <w:proofErr w:type="spellStart"/>
      <w:r w:rsidR="00ED3ED3">
        <w:rPr>
          <w:rFonts w:ascii="Times New Roman" w:hAnsi="Times New Roman"/>
        </w:rPr>
        <w:t>Fluticasone</w:t>
      </w:r>
      <w:proofErr w:type="spellEnd"/>
      <w:r w:rsidR="004E22A3">
        <w:rPr>
          <w:rFonts w:ascii="Times New Roman" w:hAnsi="Times New Roman"/>
        </w:rPr>
        <w:t xml:space="preserve"> (</w:t>
      </w:r>
      <w:proofErr w:type="spellStart"/>
      <w:r w:rsidR="004E22A3">
        <w:rPr>
          <w:rFonts w:ascii="Times New Roman" w:hAnsi="Times New Roman"/>
        </w:rPr>
        <w:t>Flovent</w:t>
      </w:r>
      <w:proofErr w:type="spellEnd"/>
      <w:r w:rsidR="004E22A3">
        <w:rPr>
          <w:rFonts w:ascii="Times New Roman" w:hAnsi="Times New Roman"/>
        </w:rPr>
        <w:t>)</w:t>
      </w:r>
      <w:r w:rsidR="00ED3ED3">
        <w:rPr>
          <w:rFonts w:ascii="Times New Roman" w:hAnsi="Times New Roman"/>
        </w:rPr>
        <w:t xml:space="preserve"> 88-264mcg/day</w:t>
      </w:r>
      <w:r w:rsidR="004E22A3">
        <w:rPr>
          <w:rFonts w:ascii="Times New Roman" w:hAnsi="Times New Roman"/>
        </w:rPr>
        <w:t xml:space="preserve">, </w:t>
      </w:r>
      <w:proofErr w:type="spellStart"/>
      <w:r w:rsidR="004E22A3">
        <w:rPr>
          <w:rFonts w:ascii="Times New Roman" w:hAnsi="Times New Roman"/>
        </w:rPr>
        <w:t>ciclesonide</w:t>
      </w:r>
      <w:proofErr w:type="spellEnd"/>
      <w:r w:rsidR="004E22A3">
        <w:rPr>
          <w:rFonts w:ascii="Times New Roman" w:hAnsi="Times New Roman"/>
        </w:rPr>
        <w:t xml:space="preserve"> (</w:t>
      </w:r>
      <w:proofErr w:type="spellStart"/>
      <w:r w:rsidR="004E22A3">
        <w:rPr>
          <w:rFonts w:ascii="Times New Roman" w:hAnsi="Times New Roman"/>
        </w:rPr>
        <w:t>Alvesco</w:t>
      </w:r>
      <w:proofErr w:type="spellEnd"/>
      <w:r w:rsidR="004E22A3">
        <w:rPr>
          <w:rFonts w:ascii="Times New Roman" w:hAnsi="Times New Roman"/>
        </w:rPr>
        <w:t xml:space="preserve">) 80-320mcg daily, </w:t>
      </w:r>
      <w:proofErr w:type="spellStart"/>
      <w:r w:rsidR="004E22A3">
        <w:rPr>
          <w:rFonts w:ascii="Times New Roman" w:hAnsi="Times New Roman"/>
        </w:rPr>
        <w:t>flunisolide</w:t>
      </w:r>
      <w:proofErr w:type="spellEnd"/>
      <w:r w:rsidR="004E22A3">
        <w:rPr>
          <w:rFonts w:ascii="Times New Roman" w:hAnsi="Times New Roman"/>
        </w:rPr>
        <w:t xml:space="preserve"> (</w:t>
      </w:r>
      <w:proofErr w:type="spellStart"/>
      <w:r w:rsidR="004E22A3">
        <w:rPr>
          <w:rFonts w:ascii="Times New Roman" w:hAnsi="Times New Roman"/>
        </w:rPr>
        <w:t>AeroBid</w:t>
      </w:r>
      <w:proofErr w:type="spellEnd"/>
      <w:r w:rsidR="004E22A3">
        <w:rPr>
          <w:rFonts w:ascii="Times New Roman" w:hAnsi="Times New Roman"/>
        </w:rPr>
        <w:t>) 320mcg daily</w:t>
      </w:r>
      <w:r w:rsidR="00AD2126">
        <w:rPr>
          <w:rFonts w:ascii="Times New Roman" w:hAnsi="Times New Roman"/>
        </w:rPr>
        <w:t xml:space="preserve">. </w:t>
      </w:r>
      <w:proofErr w:type="gramStart"/>
      <w:r w:rsidR="00AD2126" w:rsidRPr="00FE3F9C">
        <w:rPr>
          <w:rFonts w:ascii="Times New Roman" w:hAnsi="Times New Roman"/>
          <w:b/>
        </w:rPr>
        <w:t>SABA</w:t>
      </w:r>
      <w:r w:rsidR="00FE3F9C">
        <w:rPr>
          <w:rFonts w:ascii="Times New Roman" w:hAnsi="Times New Roman"/>
        </w:rPr>
        <w:t xml:space="preserve"> as needed for symptomatic management.</w:t>
      </w:r>
      <w:proofErr w:type="gramEnd"/>
      <w:r w:rsidR="00AD2126">
        <w:rPr>
          <w:rFonts w:ascii="Times New Roman" w:hAnsi="Times New Roman"/>
        </w:rPr>
        <w:t xml:space="preserve"> </w:t>
      </w:r>
    </w:p>
    <w:p w:rsidR="008E22E6" w:rsidRDefault="00AD2126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Consider </w:t>
      </w:r>
      <w:proofErr w:type="spellStart"/>
      <w:r>
        <w:rPr>
          <w:rFonts w:ascii="Times New Roman" w:hAnsi="Times New Roman"/>
        </w:rPr>
        <w:t>leukotriene</w:t>
      </w:r>
      <w:proofErr w:type="spellEnd"/>
      <w:r>
        <w:rPr>
          <w:rFonts w:ascii="Times New Roman" w:hAnsi="Times New Roman"/>
        </w:rPr>
        <w:t xml:space="preserve"> modifiers</w:t>
      </w:r>
      <w:r w:rsidR="0083367F">
        <w:rPr>
          <w:rFonts w:ascii="Times New Roman" w:hAnsi="Times New Roman"/>
        </w:rPr>
        <w:t xml:space="preserve"> (</w:t>
      </w:r>
      <w:proofErr w:type="spellStart"/>
      <w:r w:rsidR="0083367F">
        <w:rPr>
          <w:rFonts w:ascii="Times New Roman" w:hAnsi="Times New Roman"/>
        </w:rPr>
        <w:t>montelukast/Singulair</w:t>
      </w:r>
      <w:proofErr w:type="spellEnd"/>
      <w:r w:rsidR="0083367F">
        <w:rPr>
          <w:rFonts w:ascii="Times New Roman" w:hAnsi="Times New Roman"/>
        </w:rPr>
        <w:t xml:space="preserve">, </w:t>
      </w:r>
      <w:proofErr w:type="spellStart"/>
      <w:r w:rsidR="0083367F">
        <w:rPr>
          <w:rFonts w:ascii="Times New Roman" w:hAnsi="Times New Roman"/>
        </w:rPr>
        <w:t>zafirlukast/Accolate</w:t>
      </w:r>
      <w:proofErr w:type="spellEnd"/>
      <w:r w:rsidR="0083367F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mast cell-stabilizing agents, or </w:t>
      </w:r>
      <w:proofErr w:type="spellStart"/>
      <w:r>
        <w:rPr>
          <w:rFonts w:ascii="Times New Roman" w:hAnsi="Times New Roman"/>
        </w:rPr>
        <w:t>theophylline</w:t>
      </w:r>
      <w:proofErr w:type="spellEnd"/>
      <w:r>
        <w:rPr>
          <w:rFonts w:ascii="Times New Roman" w:hAnsi="Times New Roman"/>
        </w:rPr>
        <w:t xml:space="preserve"> if incomplete response to ICS</w:t>
      </w:r>
      <w:r w:rsidRPr="0083367F">
        <w:rPr>
          <w:rFonts w:ascii="Times New Roman" w:hAnsi="Times New Roman"/>
        </w:rPr>
        <w:t>.</w:t>
      </w:r>
      <w:r w:rsidRPr="0083367F">
        <w:rPr>
          <w:rFonts w:ascii="Times New Roman" w:hAnsi="Times New Roman"/>
          <w:b/>
        </w:rPr>
        <w:t xml:space="preserve"> No role for </w:t>
      </w:r>
      <w:proofErr w:type="spellStart"/>
      <w:r w:rsidRPr="0083367F">
        <w:rPr>
          <w:rFonts w:ascii="Times New Roman" w:hAnsi="Times New Roman"/>
          <w:b/>
        </w:rPr>
        <w:t>monotherapy</w:t>
      </w:r>
      <w:proofErr w:type="spellEnd"/>
      <w:r w:rsidRPr="0083367F">
        <w:rPr>
          <w:rFonts w:ascii="Times New Roman" w:hAnsi="Times New Roman"/>
          <w:b/>
        </w:rPr>
        <w:t xml:space="preserve"> with long-acting beta agonists (</w:t>
      </w:r>
      <w:proofErr w:type="spellStart"/>
      <w:r w:rsidRPr="0083367F">
        <w:rPr>
          <w:rFonts w:ascii="Times New Roman" w:hAnsi="Times New Roman"/>
          <w:b/>
        </w:rPr>
        <w:t>LABAs</w:t>
      </w:r>
      <w:proofErr w:type="spellEnd"/>
      <w:r w:rsidRPr="0083367F">
        <w:rPr>
          <w:rFonts w:ascii="Times New Roman" w:hAnsi="Times New Roman"/>
          <w:b/>
        </w:rPr>
        <w:t>)</w:t>
      </w:r>
      <w:r>
        <w:rPr>
          <w:rFonts w:ascii="Times New Roman" w:hAnsi="Times New Roman"/>
        </w:rPr>
        <w:t xml:space="preserve"> and combination with ICS not currently recommended for mild persistent asthma.</w:t>
      </w:r>
    </w:p>
    <w:p w:rsidR="005E7A99" w:rsidRDefault="005E7A99" w:rsidP="008931D4">
      <w:pPr>
        <w:spacing w:after="0"/>
        <w:rPr>
          <w:rFonts w:ascii="Times New Roman" w:hAnsi="Times New Roman"/>
        </w:rPr>
      </w:pPr>
    </w:p>
    <w:p w:rsidR="008E22E6" w:rsidRDefault="005E7A99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8E22E6">
        <w:rPr>
          <w:rFonts w:ascii="Times New Roman" w:hAnsi="Times New Roman"/>
          <w:i/>
        </w:rPr>
        <w:t>Moderate Persistent:</w:t>
      </w:r>
      <w:r w:rsidR="00FE3F9C">
        <w:rPr>
          <w:rFonts w:ascii="Times New Roman" w:hAnsi="Times New Roman"/>
        </w:rPr>
        <w:t xml:space="preserve"> Daily long term controller- </w:t>
      </w:r>
      <w:r w:rsidR="0083367F">
        <w:rPr>
          <w:rFonts w:ascii="Times New Roman" w:hAnsi="Times New Roman"/>
        </w:rPr>
        <w:t xml:space="preserve">Addition of </w:t>
      </w:r>
      <w:r w:rsidR="0083367F">
        <w:rPr>
          <w:rFonts w:ascii="Times New Roman" w:hAnsi="Times New Roman"/>
          <w:b/>
        </w:rPr>
        <w:t>LABA to low-dose ICS</w:t>
      </w:r>
      <w:r w:rsidR="0083367F">
        <w:rPr>
          <w:rFonts w:ascii="Times New Roman" w:hAnsi="Times New Roman"/>
        </w:rPr>
        <w:t xml:space="preserve"> (shown to be more effective in most patients than higher doses of </w:t>
      </w:r>
      <w:proofErr w:type="spellStart"/>
      <w:r w:rsidR="0083367F">
        <w:rPr>
          <w:rFonts w:ascii="Times New Roman" w:hAnsi="Times New Roman"/>
        </w:rPr>
        <w:t>ICSs</w:t>
      </w:r>
      <w:proofErr w:type="spellEnd"/>
      <w:r w:rsidR="0083367F">
        <w:rPr>
          <w:rFonts w:ascii="Times New Roman" w:hAnsi="Times New Roman"/>
        </w:rPr>
        <w:t xml:space="preserve">), </w:t>
      </w:r>
      <w:r w:rsidR="000C7531">
        <w:rPr>
          <w:rFonts w:ascii="Times New Roman" w:hAnsi="Times New Roman"/>
        </w:rPr>
        <w:t xml:space="preserve">e.g. </w:t>
      </w:r>
      <w:proofErr w:type="spellStart"/>
      <w:r w:rsidR="000C7531">
        <w:rPr>
          <w:rFonts w:ascii="Times New Roman" w:hAnsi="Times New Roman"/>
        </w:rPr>
        <w:t>fluticasone/almeterol</w:t>
      </w:r>
      <w:proofErr w:type="spellEnd"/>
      <w:r w:rsidR="000C7531">
        <w:rPr>
          <w:rFonts w:ascii="Times New Roman" w:hAnsi="Times New Roman"/>
        </w:rPr>
        <w:t xml:space="preserve"> (</w:t>
      </w:r>
      <w:proofErr w:type="spellStart"/>
      <w:r w:rsidR="000C7531">
        <w:rPr>
          <w:rFonts w:ascii="Times New Roman" w:hAnsi="Times New Roman"/>
        </w:rPr>
        <w:t>Advair</w:t>
      </w:r>
      <w:proofErr w:type="spellEnd"/>
      <w:r w:rsidR="000C7531">
        <w:rPr>
          <w:rFonts w:ascii="Times New Roman" w:hAnsi="Times New Roman"/>
        </w:rPr>
        <w:t xml:space="preserve">), </w:t>
      </w:r>
      <w:proofErr w:type="spellStart"/>
      <w:r w:rsidR="000C7531">
        <w:rPr>
          <w:rFonts w:ascii="Times New Roman" w:hAnsi="Times New Roman"/>
        </w:rPr>
        <w:t>budesonide/fomoterol</w:t>
      </w:r>
      <w:proofErr w:type="spellEnd"/>
      <w:r w:rsidR="000C7531">
        <w:rPr>
          <w:rFonts w:ascii="Times New Roman" w:hAnsi="Times New Roman"/>
        </w:rPr>
        <w:t xml:space="preserve"> (</w:t>
      </w:r>
      <w:proofErr w:type="spellStart"/>
      <w:r w:rsidR="000C7531">
        <w:rPr>
          <w:rFonts w:ascii="Times New Roman" w:hAnsi="Times New Roman"/>
        </w:rPr>
        <w:t>Symbicort</w:t>
      </w:r>
      <w:proofErr w:type="spellEnd"/>
      <w:r w:rsidR="000C7531">
        <w:rPr>
          <w:rFonts w:ascii="Times New Roman" w:hAnsi="Times New Roman"/>
        </w:rPr>
        <w:t xml:space="preserve">), </w:t>
      </w:r>
      <w:proofErr w:type="spellStart"/>
      <w:r w:rsidR="000C7531">
        <w:rPr>
          <w:rFonts w:ascii="Times New Roman" w:hAnsi="Times New Roman"/>
        </w:rPr>
        <w:t>mometasone/fomoterol</w:t>
      </w:r>
      <w:proofErr w:type="spellEnd"/>
      <w:r w:rsidR="000C7531">
        <w:rPr>
          <w:rFonts w:ascii="Times New Roman" w:hAnsi="Times New Roman"/>
        </w:rPr>
        <w:t xml:space="preserve"> (</w:t>
      </w:r>
      <w:proofErr w:type="spellStart"/>
      <w:r w:rsidR="000C7531">
        <w:rPr>
          <w:rFonts w:ascii="Times New Roman" w:hAnsi="Times New Roman"/>
        </w:rPr>
        <w:t>Dulera</w:t>
      </w:r>
      <w:proofErr w:type="spellEnd"/>
      <w:r w:rsidR="000C7531">
        <w:rPr>
          <w:rFonts w:ascii="Times New Roman" w:hAnsi="Times New Roman"/>
        </w:rPr>
        <w:t xml:space="preserve">). </w:t>
      </w:r>
      <w:proofErr w:type="gramStart"/>
      <w:r w:rsidR="000C7531">
        <w:rPr>
          <w:rFonts w:ascii="Times New Roman" w:hAnsi="Times New Roman"/>
          <w:b/>
        </w:rPr>
        <w:t>Medium to High-dose ICS</w:t>
      </w:r>
      <w:r w:rsidR="000C7531">
        <w:rPr>
          <w:rFonts w:ascii="Times New Roman" w:hAnsi="Times New Roman"/>
        </w:rPr>
        <w:t>, same medications as above usually at double or higher the dose.</w:t>
      </w:r>
      <w:proofErr w:type="gramEnd"/>
    </w:p>
    <w:p w:rsidR="005E7A99" w:rsidRPr="0083367F" w:rsidRDefault="005E7A99" w:rsidP="008931D4">
      <w:pPr>
        <w:spacing w:after="0"/>
        <w:rPr>
          <w:rFonts w:ascii="Times New Roman" w:hAnsi="Times New Roman"/>
        </w:rPr>
      </w:pPr>
    </w:p>
    <w:p w:rsidR="008E22E6" w:rsidRDefault="005E7A99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</w:t>
      </w:r>
      <w:r w:rsidRPr="008E22E6">
        <w:rPr>
          <w:rFonts w:ascii="Times New Roman" w:hAnsi="Times New Roman"/>
          <w:u w:val="single"/>
        </w:rPr>
        <w:t>Severe:</w:t>
      </w:r>
      <w:r w:rsidR="0074298E">
        <w:rPr>
          <w:rFonts w:ascii="Times New Roman" w:hAnsi="Times New Roman"/>
        </w:rPr>
        <w:t xml:space="preserve"> </w:t>
      </w:r>
      <w:r w:rsidR="006A59D2">
        <w:rPr>
          <w:rFonts w:ascii="Times New Roman" w:hAnsi="Times New Roman"/>
        </w:rPr>
        <w:t xml:space="preserve">Daily </w:t>
      </w:r>
      <w:proofErr w:type="gramStart"/>
      <w:r w:rsidR="006A59D2">
        <w:rPr>
          <w:rFonts w:ascii="Times New Roman" w:hAnsi="Times New Roman"/>
        </w:rPr>
        <w:t>long term</w:t>
      </w:r>
      <w:proofErr w:type="gramEnd"/>
      <w:r w:rsidR="006A59D2">
        <w:rPr>
          <w:rFonts w:ascii="Times New Roman" w:hAnsi="Times New Roman"/>
        </w:rPr>
        <w:t xml:space="preserve"> controller- </w:t>
      </w:r>
      <w:r w:rsidR="006A59D2">
        <w:rPr>
          <w:rFonts w:ascii="Times New Roman" w:hAnsi="Times New Roman"/>
          <w:b/>
        </w:rPr>
        <w:t>High dose ICS + LABA</w:t>
      </w:r>
      <w:r w:rsidR="006A59D2">
        <w:rPr>
          <w:rFonts w:ascii="Times New Roman" w:hAnsi="Times New Roman"/>
        </w:rPr>
        <w:t xml:space="preserve">. </w:t>
      </w:r>
      <w:r w:rsidR="006A59D2">
        <w:rPr>
          <w:rFonts w:ascii="Times New Roman" w:hAnsi="Times New Roman"/>
          <w:b/>
        </w:rPr>
        <w:t xml:space="preserve">Oral </w:t>
      </w:r>
      <w:proofErr w:type="spellStart"/>
      <w:r w:rsidR="006A59D2">
        <w:rPr>
          <w:rFonts w:ascii="Times New Roman" w:hAnsi="Times New Roman"/>
          <w:b/>
        </w:rPr>
        <w:t>gulcocorticoids</w:t>
      </w:r>
      <w:proofErr w:type="spellEnd"/>
      <w:r w:rsidR="006A59D2">
        <w:rPr>
          <w:rFonts w:ascii="Times New Roman" w:hAnsi="Times New Roman"/>
        </w:rPr>
        <w:t xml:space="preserve">, should be added for a brief course for patients with frequent daytime or nocturnal </w:t>
      </w:r>
      <w:proofErr w:type="spellStart"/>
      <w:r w:rsidR="006A59D2">
        <w:rPr>
          <w:rFonts w:ascii="Times New Roman" w:hAnsi="Times New Roman"/>
        </w:rPr>
        <w:t>sxs</w:t>
      </w:r>
      <w:proofErr w:type="spellEnd"/>
      <w:r w:rsidR="006A59D2">
        <w:rPr>
          <w:rFonts w:ascii="Times New Roman" w:hAnsi="Times New Roman"/>
        </w:rPr>
        <w:t xml:space="preserve">, recent deterioration, or FEV1 &lt;60% or patients with baseline stable airflow obstruction that does not reverse with inhaled bronchodilator. Also may consider addition of a third controller agent such as </w:t>
      </w:r>
      <w:proofErr w:type="spellStart"/>
      <w:r w:rsidR="00D16735">
        <w:rPr>
          <w:rFonts w:ascii="Times New Roman" w:hAnsi="Times New Roman"/>
        </w:rPr>
        <w:t>theophylline</w:t>
      </w:r>
      <w:proofErr w:type="spellEnd"/>
      <w:r w:rsidR="00936520">
        <w:rPr>
          <w:rFonts w:ascii="Times New Roman" w:hAnsi="Times New Roman"/>
        </w:rPr>
        <w:t xml:space="preserve"> (although data lacking regarding efficacy when added to ICS and LABA) or </w:t>
      </w:r>
      <w:proofErr w:type="spellStart"/>
      <w:r w:rsidR="00936520">
        <w:rPr>
          <w:rFonts w:ascii="Times New Roman" w:hAnsi="Times New Roman"/>
        </w:rPr>
        <w:t>antileukotriene</w:t>
      </w:r>
      <w:proofErr w:type="spellEnd"/>
      <w:r w:rsidR="00936520">
        <w:rPr>
          <w:rFonts w:ascii="Times New Roman" w:hAnsi="Times New Roman"/>
        </w:rPr>
        <w:t xml:space="preserve"> agents, such as </w:t>
      </w:r>
      <w:proofErr w:type="spellStart"/>
      <w:r w:rsidR="00936520">
        <w:rPr>
          <w:rFonts w:ascii="Times New Roman" w:hAnsi="Times New Roman"/>
        </w:rPr>
        <w:t>montelukast</w:t>
      </w:r>
      <w:proofErr w:type="spellEnd"/>
      <w:r w:rsidR="00936520">
        <w:rPr>
          <w:rFonts w:ascii="Times New Roman" w:hAnsi="Times New Roman"/>
        </w:rPr>
        <w:t xml:space="preserve"> or </w:t>
      </w:r>
      <w:proofErr w:type="spellStart"/>
      <w:r w:rsidR="00936520">
        <w:rPr>
          <w:rFonts w:ascii="Times New Roman" w:hAnsi="Times New Roman"/>
        </w:rPr>
        <w:t>zafirlukast</w:t>
      </w:r>
      <w:proofErr w:type="spellEnd"/>
      <w:r w:rsidR="00936520">
        <w:rPr>
          <w:rFonts w:ascii="Times New Roman" w:hAnsi="Times New Roman"/>
        </w:rPr>
        <w:t xml:space="preserve">, or </w:t>
      </w:r>
      <w:proofErr w:type="gramStart"/>
      <w:r w:rsidR="00936520">
        <w:rPr>
          <w:rFonts w:ascii="Times New Roman" w:hAnsi="Times New Roman"/>
        </w:rPr>
        <w:t>5-lipoxygenase inhibitor</w:t>
      </w:r>
      <w:proofErr w:type="gramEnd"/>
      <w:r w:rsidR="00936520">
        <w:rPr>
          <w:rFonts w:ascii="Times New Roman" w:hAnsi="Times New Roman"/>
        </w:rPr>
        <w:t xml:space="preserve"> </w:t>
      </w:r>
      <w:proofErr w:type="spellStart"/>
      <w:r w:rsidR="00936520">
        <w:rPr>
          <w:rFonts w:ascii="Times New Roman" w:hAnsi="Times New Roman"/>
        </w:rPr>
        <w:t>zileuton</w:t>
      </w:r>
      <w:proofErr w:type="spellEnd"/>
      <w:r w:rsidR="00936520">
        <w:rPr>
          <w:rFonts w:ascii="Times New Roman" w:hAnsi="Times New Roman"/>
        </w:rPr>
        <w:t>.</w:t>
      </w:r>
    </w:p>
    <w:p w:rsidR="005E7A99" w:rsidRPr="006A59D2" w:rsidRDefault="005E7A99" w:rsidP="008931D4">
      <w:pPr>
        <w:spacing w:after="0"/>
        <w:rPr>
          <w:rFonts w:ascii="Times New Roman" w:hAnsi="Times New Roman"/>
        </w:rPr>
      </w:pPr>
    </w:p>
    <w:p w:rsidR="00936520" w:rsidRDefault="005E7A99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Management of Acute Exacerbations:</w:t>
      </w:r>
      <w:r w:rsidR="00FE3F9C">
        <w:rPr>
          <w:rFonts w:ascii="Times New Roman" w:hAnsi="Times New Roman"/>
        </w:rPr>
        <w:t xml:space="preserve"> </w:t>
      </w:r>
    </w:p>
    <w:p w:rsidR="00936520" w:rsidRDefault="00936520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b/>
        </w:rPr>
        <w:t xml:space="preserve">Clinical danger signs: </w:t>
      </w:r>
      <w:r>
        <w:rPr>
          <w:rFonts w:ascii="Times New Roman" w:hAnsi="Times New Roman"/>
        </w:rPr>
        <w:t xml:space="preserve">accessory muscle use for respiration, difficulty speaking, inability to lie supine, agitation, severe </w:t>
      </w:r>
      <w:proofErr w:type="spellStart"/>
      <w:r>
        <w:rPr>
          <w:rFonts w:ascii="Times New Roman" w:hAnsi="Times New Roman"/>
        </w:rPr>
        <w:t>sxs</w:t>
      </w:r>
      <w:proofErr w:type="spellEnd"/>
      <w:r>
        <w:rPr>
          <w:rFonts w:ascii="Times New Roman" w:hAnsi="Times New Roman"/>
        </w:rPr>
        <w:t xml:space="preserve"> that fail to improve with initial ED treatment; cyanosis, altered mental status and inability to maintain respiratory effort portent imminent respiratory arrest.</w:t>
      </w:r>
    </w:p>
    <w:p w:rsidR="00936520" w:rsidRDefault="00936520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Inhaled beta agonist: </w:t>
      </w:r>
      <w:proofErr w:type="spellStart"/>
      <w:r>
        <w:rPr>
          <w:rFonts w:ascii="Times New Roman" w:hAnsi="Times New Roman"/>
        </w:rPr>
        <w:t>albuterol</w:t>
      </w:r>
      <w:proofErr w:type="spellEnd"/>
      <w:r>
        <w:rPr>
          <w:rFonts w:ascii="Times New Roman" w:hAnsi="Times New Roman"/>
        </w:rPr>
        <w:t xml:space="preserve"> nebulizer treatment, 2.5mg q20min for three doses or 10-15 mg </w:t>
      </w:r>
      <w:proofErr w:type="spellStart"/>
      <w:r>
        <w:rPr>
          <w:rFonts w:ascii="Times New Roman" w:hAnsi="Times New Roman"/>
        </w:rPr>
        <w:t>continous</w:t>
      </w:r>
      <w:proofErr w:type="spellEnd"/>
      <w:r>
        <w:rPr>
          <w:rFonts w:ascii="Times New Roman" w:hAnsi="Times New Roman"/>
        </w:rPr>
        <w:t xml:space="preserve"> nebs over one hour.</w:t>
      </w:r>
    </w:p>
    <w:p w:rsidR="00936520" w:rsidRDefault="008E22E6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 O</w:t>
      </w:r>
      <w:r w:rsidR="00936520">
        <w:rPr>
          <w:rFonts w:ascii="Times New Roman" w:hAnsi="Times New Roman"/>
        </w:rPr>
        <w:t xml:space="preserve">xygen to maintain SaO2 </w:t>
      </w:r>
      <w:r w:rsidR="00936520">
        <w:rPr>
          <w:rFonts w:ascii="Times New Roman" w:hAnsi="Times New Roman"/>
          <w:u w:val="single"/>
        </w:rPr>
        <w:t>&gt;</w:t>
      </w:r>
      <w:r w:rsidR="00936520">
        <w:rPr>
          <w:rFonts w:ascii="Times New Roman" w:hAnsi="Times New Roman"/>
        </w:rPr>
        <w:t>92%</w:t>
      </w:r>
    </w:p>
    <w:p w:rsidR="005E7A99" w:rsidRPr="00936520" w:rsidRDefault="00936520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r w:rsidR="000A4EFB">
        <w:rPr>
          <w:rFonts w:ascii="Times New Roman" w:hAnsi="Times New Roman"/>
        </w:rPr>
        <w:t>Ipratropium</w:t>
      </w:r>
      <w:proofErr w:type="spellEnd"/>
      <w:r w:rsidR="000A4EFB">
        <w:rPr>
          <w:rFonts w:ascii="Times New Roman" w:hAnsi="Times New Roman"/>
        </w:rPr>
        <w:t xml:space="preserve"> bromide (</w:t>
      </w:r>
      <w:proofErr w:type="spellStart"/>
      <w:r w:rsidR="000A4EFB">
        <w:rPr>
          <w:rFonts w:ascii="Times New Roman" w:hAnsi="Times New Roman"/>
        </w:rPr>
        <w:t>atrovent</w:t>
      </w:r>
      <w:proofErr w:type="spellEnd"/>
      <w:r w:rsidR="000A4EFB">
        <w:rPr>
          <w:rFonts w:ascii="Times New Roman" w:hAnsi="Times New Roman"/>
        </w:rPr>
        <w:t>) 500mcg nebulizer q20 min for three doses</w:t>
      </w:r>
    </w:p>
    <w:p w:rsidR="000A4EFB" w:rsidRDefault="008E22E6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 C</w:t>
      </w:r>
      <w:r w:rsidR="000A4EFB">
        <w:rPr>
          <w:rFonts w:ascii="Times New Roman" w:hAnsi="Times New Roman"/>
        </w:rPr>
        <w:t xml:space="preserve">orticosteroids: </w:t>
      </w:r>
      <w:proofErr w:type="spellStart"/>
      <w:r w:rsidR="000A4EFB">
        <w:rPr>
          <w:rFonts w:ascii="Times New Roman" w:hAnsi="Times New Roman"/>
        </w:rPr>
        <w:t>methylprednisolone</w:t>
      </w:r>
      <w:proofErr w:type="spellEnd"/>
      <w:r w:rsidR="000A4EFB">
        <w:rPr>
          <w:rFonts w:ascii="Times New Roman" w:hAnsi="Times New Roman"/>
        </w:rPr>
        <w:t xml:space="preserve"> 60-125mg IV or prednisone 40-60mg </w:t>
      </w:r>
      <w:proofErr w:type="spellStart"/>
      <w:r w:rsidR="000A4EFB">
        <w:rPr>
          <w:rFonts w:ascii="Times New Roman" w:hAnsi="Times New Roman"/>
        </w:rPr>
        <w:t>po</w:t>
      </w:r>
      <w:proofErr w:type="spellEnd"/>
    </w:p>
    <w:p w:rsidR="000A4EFB" w:rsidRDefault="000A4EFB" w:rsidP="008931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 Magnesium sulfate 2gIV over 20 min for severe exacerbations</w:t>
      </w:r>
    </w:p>
    <w:p w:rsidR="000A4EFB" w:rsidRDefault="000A4EFB" w:rsidP="008931D4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May consider:</w:t>
      </w:r>
    </w:p>
    <w:p w:rsidR="000A4EFB" w:rsidRDefault="000A4EFB" w:rsidP="000A4EF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spellStart"/>
      <w:r w:rsidRPr="000A4EFB">
        <w:rPr>
          <w:rFonts w:ascii="Times New Roman" w:hAnsi="Times New Roman"/>
        </w:rPr>
        <w:t>Terbutaline</w:t>
      </w:r>
      <w:proofErr w:type="spellEnd"/>
      <w:r w:rsidRPr="000A4EF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SC </w:t>
      </w:r>
      <w:r w:rsidRPr="000A4EFB">
        <w:rPr>
          <w:rFonts w:ascii="Times New Roman" w:hAnsi="Times New Roman"/>
        </w:rPr>
        <w:t>if unresponsive to above therapies</w:t>
      </w:r>
    </w:p>
    <w:p w:rsidR="000A4EFB" w:rsidRPr="000A4EFB" w:rsidRDefault="000A4EFB" w:rsidP="000A4EF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OR</w:t>
      </w:r>
    </w:p>
    <w:p w:rsidR="00AE24E4" w:rsidRPr="000A4EFB" w:rsidRDefault="000A4EFB" w:rsidP="000A4EF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 Epinephrine SC</w:t>
      </w:r>
    </w:p>
    <w:p w:rsidR="000A4EFB" w:rsidRDefault="008E22E6" w:rsidP="00E057A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 H</w:t>
      </w:r>
      <w:r w:rsidR="000A4EFB">
        <w:rPr>
          <w:rFonts w:ascii="Times New Roman" w:hAnsi="Times New Roman"/>
        </w:rPr>
        <w:t>elium and oxygen (</w:t>
      </w:r>
      <w:proofErr w:type="spellStart"/>
      <w:r w:rsidR="000A4EFB">
        <w:rPr>
          <w:rFonts w:ascii="Times New Roman" w:hAnsi="Times New Roman"/>
        </w:rPr>
        <w:t>Heliox</w:t>
      </w:r>
      <w:proofErr w:type="spellEnd"/>
      <w:r w:rsidR="000A4EFB">
        <w:rPr>
          <w:rFonts w:ascii="Times New Roman" w:hAnsi="Times New Roman"/>
        </w:rPr>
        <w:t>), may improve ventilation and decrease work of breathing with acute severe outflow obstruction; controversial treatment</w:t>
      </w:r>
    </w:p>
    <w:p w:rsidR="00CB4F40" w:rsidRPr="008C7AA0" w:rsidRDefault="008E22E6" w:rsidP="00E057A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 I</w:t>
      </w:r>
      <w:r w:rsidR="000A4EFB">
        <w:rPr>
          <w:rFonts w:ascii="Times New Roman" w:hAnsi="Times New Roman"/>
        </w:rPr>
        <w:t>ntubation and mechanical ventilation if respiratory failure seems imminent</w:t>
      </w:r>
      <w:proofErr w:type="gramStart"/>
      <w:r w:rsidR="000A4EFB">
        <w:rPr>
          <w:rFonts w:ascii="Times New Roman" w:hAnsi="Times New Roman"/>
        </w:rPr>
        <w:t>;</w:t>
      </w:r>
      <w:proofErr w:type="gramEnd"/>
      <w:r w:rsidR="000A4EFB">
        <w:rPr>
          <w:rFonts w:ascii="Times New Roman" w:hAnsi="Times New Roman"/>
        </w:rPr>
        <w:t xml:space="preserve"> goal for high </w:t>
      </w:r>
      <w:proofErr w:type="spellStart"/>
      <w:r w:rsidR="000A4EFB">
        <w:rPr>
          <w:rFonts w:ascii="Times New Roman" w:hAnsi="Times New Roman"/>
        </w:rPr>
        <w:t>inspiratory</w:t>
      </w:r>
      <w:proofErr w:type="spellEnd"/>
      <w:r w:rsidR="000A4EFB">
        <w:rPr>
          <w:rFonts w:ascii="Times New Roman" w:hAnsi="Times New Roman"/>
        </w:rPr>
        <w:t xml:space="preserve"> flow rates, low tidal volumes and low respiratory rates.</w:t>
      </w:r>
    </w:p>
    <w:p w:rsidR="00E057AD" w:rsidRPr="008C7AA0" w:rsidRDefault="00E057AD" w:rsidP="00E057AD">
      <w:pPr>
        <w:spacing w:after="0"/>
        <w:rPr>
          <w:rFonts w:ascii="Times New Roman" w:hAnsi="Times New Roman"/>
        </w:rPr>
      </w:pPr>
    </w:p>
    <w:p w:rsidR="008E22E6" w:rsidRDefault="00CB4F40" w:rsidP="00CB4F40">
      <w:pPr>
        <w:spacing w:after="0"/>
        <w:rPr>
          <w:rFonts w:ascii="Times New Roman" w:hAnsi="Times New Roman"/>
        </w:rPr>
      </w:pPr>
      <w:r w:rsidRPr="008E22E6">
        <w:rPr>
          <w:rFonts w:ascii="Times New Roman" w:hAnsi="Times New Roman"/>
          <w:u w:val="single"/>
        </w:rPr>
        <w:t>Prognosis:</w:t>
      </w:r>
      <w:r w:rsidRPr="008C7AA0">
        <w:rPr>
          <w:rFonts w:ascii="Times New Roman" w:hAnsi="Times New Roman"/>
        </w:rPr>
        <w:t xml:space="preserve"> </w:t>
      </w:r>
      <w:r w:rsidRPr="008C7AA0">
        <w:rPr>
          <w:rFonts w:ascii="Times New Roman" w:hAnsi="Times New Roman"/>
        </w:rPr>
        <w:br/>
      </w:r>
      <w:r w:rsidR="00791424">
        <w:rPr>
          <w:rFonts w:ascii="Times New Roman" w:hAnsi="Times New Roman"/>
        </w:rPr>
        <w:t>-Patient education leads to decreased hospitalizations, improved daily functioning, and increased patient satisfaction linked to: understanding of and adherence to medication, knowledge or treatment plan for deteriorating condition or emergency</w:t>
      </w:r>
      <w:r w:rsidR="008E22E6">
        <w:rPr>
          <w:rFonts w:ascii="Times New Roman" w:hAnsi="Times New Roman"/>
        </w:rPr>
        <w:t xml:space="preserve"> situation, </w:t>
      </w:r>
      <w:r w:rsidR="00791424">
        <w:rPr>
          <w:rFonts w:ascii="Times New Roman" w:hAnsi="Times New Roman"/>
        </w:rPr>
        <w:t xml:space="preserve">active </w:t>
      </w:r>
      <w:proofErr w:type="spellStart"/>
      <w:r w:rsidR="00791424">
        <w:rPr>
          <w:rFonts w:ascii="Times New Roman" w:hAnsi="Times New Roman"/>
        </w:rPr>
        <w:t>comanagement</w:t>
      </w:r>
      <w:proofErr w:type="spellEnd"/>
      <w:r w:rsidR="00791424">
        <w:rPr>
          <w:rFonts w:ascii="Times New Roman" w:hAnsi="Times New Roman"/>
        </w:rPr>
        <w:t xml:space="preserve"> and use of written action plan. </w:t>
      </w:r>
    </w:p>
    <w:p w:rsidR="008E22E6" w:rsidRDefault="008E22E6" w:rsidP="00CB4F40">
      <w:pPr>
        <w:spacing w:after="0"/>
        <w:rPr>
          <w:rFonts w:ascii="Times New Roman" w:hAnsi="Times New Roman"/>
        </w:rPr>
      </w:pPr>
    </w:p>
    <w:p w:rsidR="00CB4F40" w:rsidRPr="008C7AA0" w:rsidRDefault="008E22E6" w:rsidP="00CB4F4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91424">
        <w:rPr>
          <w:rFonts w:ascii="Times New Roman" w:hAnsi="Times New Roman"/>
        </w:rPr>
        <w:t>Overall good prognosis when the above are achieved. However, the death rate from asthma is increasing worldwide, especially in urban minorities.</w:t>
      </w:r>
    </w:p>
    <w:p w:rsidR="00964362" w:rsidRDefault="00964362" w:rsidP="00E057AD">
      <w:pPr>
        <w:spacing w:after="0"/>
        <w:rPr>
          <w:rFonts w:ascii="Times New Roman" w:hAnsi="Times New Roman"/>
        </w:rPr>
      </w:pPr>
    </w:p>
    <w:p w:rsidR="00964362" w:rsidRDefault="00964362" w:rsidP="00E057AD">
      <w:pPr>
        <w:spacing w:after="0"/>
        <w:rPr>
          <w:rFonts w:ascii="Times New Roman" w:hAnsi="Times New Roman"/>
        </w:rPr>
      </w:pPr>
    </w:p>
    <w:p w:rsidR="00964362" w:rsidRDefault="00964362" w:rsidP="00E057AD">
      <w:pPr>
        <w:spacing w:after="0"/>
        <w:rPr>
          <w:rFonts w:ascii="Times New Roman" w:hAnsi="Times New Roman"/>
        </w:rPr>
      </w:pPr>
    </w:p>
    <w:p w:rsidR="00964362" w:rsidRDefault="00964362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8E22E6" w:rsidRDefault="008E22E6" w:rsidP="00E057AD">
      <w:pPr>
        <w:spacing w:after="0"/>
        <w:rPr>
          <w:rFonts w:ascii="Times New Roman" w:hAnsi="Times New Roman"/>
        </w:rPr>
      </w:pPr>
    </w:p>
    <w:p w:rsidR="00964362" w:rsidRDefault="00F60C0E" w:rsidP="00E057A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References:</w:t>
      </w:r>
    </w:p>
    <w:p w:rsidR="00964362" w:rsidRDefault="00964362" w:rsidP="00E057AD">
      <w:pPr>
        <w:spacing w:after="0"/>
        <w:rPr>
          <w:rFonts w:ascii="Times New Roman" w:hAnsi="Times New Roman"/>
        </w:rPr>
      </w:pPr>
    </w:p>
    <w:p w:rsidR="00F60C0E" w:rsidRDefault="00964362" w:rsidP="00E057AD">
      <w:p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Akinbami</w:t>
      </w:r>
      <w:proofErr w:type="spellEnd"/>
      <w:r>
        <w:rPr>
          <w:rFonts w:ascii="Times New Roman" w:hAnsi="Times New Roman"/>
        </w:rPr>
        <w:t xml:space="preserve">, LJ, Moorman, JE, Liu, X. 2011. Asthma prevalence, health care use, and mortality: Unites States, 2005-2009. </w:t>
      </w:r>
      <w:proofErr w:type="gramStart"/>
      <w:r>
        <w:rPr>
          <w:rFonts w:ascii="Times New Roman" w:hAnsi="Times New Roman"/>
        </w:rPr>
        <w:t>National Health Statistics Report.</w:t>
      </w:r>
      <w:proofErr w:type="gramEnd"/>
      <w:r>
        <w:rPr>
          <w:rFonts w:ascii="Times New Roman" w:hAnsi="Times New Roman"/>
        </w:rPr>
        <w:t xml:space="preserve"> 32; Jan 12, 2011. </w:t>
      </w:r>
    </w:p>
    <w:p w:rsidR="00F60C0E" w:rsidRDefault="00F60C0E" w:rsidP="00E057AD">
      <w:pPr>
        <w:spacing w:after="0"/>
        <w:rPr>
          <w:rFonts w:ascii="Times New Roman" w:hAnsi="Times New Roman"/>
        </w:rPr>
      </w:pPr>
    </w:p>
    <w:p w:rsidR="00791424" w:rsidRDefault="00791424" w:rsidP="00E057A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Backer, EL. Asthma Chapter In: Taylor’s Manual of Family Medicine. 3</w:t>
      </w:r>
      <w:r w:rsidRPr="00791424"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Edition. 2008. </w:t>
      </w:r>
      <w:proofErr w:type="spellStart"/>
      <w:r>
        <w:rPr>
          <w:rFonts w:ascii="Times New Roman" w:hAnsi="Times New Roman"/>
        </w:rPr>
        <w:t>Lippincottm</w:t>
      </w:r>
      <w:proofErr w:type="spellEnd"/>
      <w:r>
        <w:rPr>
          <w:rFonts w:ascii="Times New Roman" w:hAnsi="Times New Roman"/>
        </w:rPr>
        <w:t xml:space="preserve"> Williams and Wilkins. Philadelphia.</w:t>
      </w:r>
    </w:p>
    <w:p w:rsidR="00791424" w:rsidRDefault="00791424" w:rsidP="00E057AD">
      <w:pPr>
        <w:spacing w:after="0"/>
        <w:rPr>
          <w:rFonts w:ascii="Times New Roman" w:hAnsi="Times New Roman"/>
        </w:rPr>
      </w:pPr>
    </w:p>
    <w:p w:rsidR="00E057AD" w:rsidRPr="008C7AA0" w:rsidRDefault="00791424" w:rsidP="00791424">
      <w:pPr>
        <w:rPr>
          <w:rFonts w:ascii="Times New Roman" w:hAnsi="Times New Roman"/>
        </w:rPr>
      </w:pPr>
      <w:r w:rsidRPr="00791424">
        <w:rPr>
          <w:rFonts w:ascii="Times New Roman" w:hAnsi="Times New Roman"/>
        </w:rPr>
        <w:t xml:space="preserve">Up to Date Chapters on: </w:t>
      </w:r>
      <w:r w:rsidRPr="00791424">
        <w:rPr>
          <w:rFonts w:ascii="Times New Roman" w:hAnsi="Times New Roman"/>
          <w:szCs w:val="20"/>
        </w:rPr>
        <w:t>“Treatment of moderate persistent asthma in adolescents and adults</w:t>
      </w:r>
      <w:r w:rsidRPr="00791424">
        <w:rPr>
          <w:rFonts w:ascii="Times New Roman" w:hAnsi="Times New Roman"/>
        </w:rPr>
        <w:t xml:space="preserve"> “</w:t>
      </w:r>
      <w:r w:rsidRPr="00791424">
        <w:rPr>
          <w:rStyle w:val="Emphasis"/>
          <w:rFonts w:ascii="Times New Roman" w:hAnsi="Times New Roman"/>
        </w:rPr>
        <w:t>Treatment of severe asthma in adolescents and adults</w:t>
      </w:r>
      <w:r w:rsidRPr="00791424">
        <w:rPr>
          <w:rFonts w:ascii="Times New Roman" w:hAnsi="Times New Roman"/>
          <w:szCs w:val="20"/>
        </w:rPr>
        <w:t>”</w:t>
      </w:r>
      <w:r>
        <w:rPr>
          <w:rFonts w:ascii="Times New Roman" w:hAnsi="Times New Roman"/>
          <w:szCs w:val="20"/>
        </w:rPr>
        <w:t>,</w:t>
      </w:r>
      <w:r w:rsidRPr="00791424">
        <w:rPr>
          <w:rFonts w:ascii="Times New Roman" w:hAnsi="Times New Roman"/>
        </w:rPr>
        <w:t xml:space="preserve"> “Treatment of acute exacerbations of asthma in adults”</w:t>
      </w:r>
      <w:r>
        <w:rPr>
          <w:rFonts w:ascii="Times New Roman" w:hAnsi="Times New Roman"/>
        </w:rPr>
        <w:t xml:space="preserve">. </w:t>
      </w:r>
      <w:hyperlink r:id="rId5" w:history="1">
        <w:r w:rsidRPr="00CB7EAE">
          <w:rPr>
            <w:rStyle w:val="Hyperlink"/>
            <w:rFonts w:ascii="Times New Roman" w:hAnsi="Times New Roman"/>
          </w:rPr>
          <w:t>www.uptodate.com</w:t>
        </w:r>
      </w:hyperlink>
      <w:r>
        <w:rPr>
          <w:rFonts w:ascii="Times New Roman" w:hAnsi="Times New Roman"/>
        </w:rPr>
        <w:t>. Accessed April 12, 2012.</w:t>
      </w:r>
    </w:p>
    <w:sectPr w:rsidR="00E057AD" w:rsidRPr="008C7AA0" w:rsidSect="003947D8">
      <w:footerReference w:type="default" r:id="rId6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053" w:rsidRPr="003E5053" w:rsidRDefault="003E5053" w:rsidP="003E5053">
    <w:pPr>
      <w:spacing w:after="0"/>
      <w:rPr>
        <w:rFonts w:ascii="Times New Roman" w:hAnsi="Times New Roman"/>
        <w:sz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</w:t>
    </w:r>
    <w:r w:rsidRPr="003E5053">
      <w:rPr>
        <w:rFonts w:ascii="Times New Roman" w:hAnsi="Times New Roman"/>
        <w:sz w:val="24"/>
      </w:rPr>
      <w:t>Joe Mega, PGY-1</w:t>
    </w:r>
  </w:p>
  <w:p w:rsidR="003E5053" w:rsidRDefault="003E5053">
    <w:pPr>
      <w:pStyle w:val="Foo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7989"/>
    <w:multiLevelType w:val="hybridMultilevel"/>
    <w:tmpl w:val="21588114"/>
    <w:lvl w:ilvl="0" w:tplc="15AA8D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E60B4"/>
    <w:multiLevelType w:val="hybridMultilevel"/>
    <w:tmpl w:val="170A4654"/>
    <w:lvl w:ilvl="0" w:tplc="9D6239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672F1"/>
    <w:multiLevelType w:val="hybridMultilevel"/>
    <w:tmpl w:val="A1585A68"/>
    <w:lvl w:ilvl="0" w:tplc="CBE6F3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6EE8"/>
    <w:multiLevelType w:val="hybridMultilevel"/>
    <w:tmpl w:val="96D88BB4"/>
    <w:lvl w:ilvl="0" w:tplc="3672344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BD68F8"/>
    <w:multiLevelType w:val="hybridMultilevel"/>
    <w:tmpl w:val="C1C05564"/>
    <w:lvl w:ilvl="0" w:tplc="FDBA84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3A5602"/>
    <w:multiLevelType w:val="hybridMultilevel"/>
    <w:tmpl w:val="F4D8B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8E63CF"/>
    <w:rsid w:val="000A4EFB"/>
    <w:rsid w:val="000C7531"/>
    <w:rsid w:val="000F6066"/>
    <w:rsid w:val="001B6C52"/>
    <w:rsid w:val="001C6157"/>
    <w:rsid w:val="001E3698"/>
    <w:rsid w:val="00254534"/>
    <w:rsid w:val="00255648"/>
    <w:rsid w:val="002A4054"/>
    <w:rsid w:val="003423F4"/>
    <w:rsid w:val="003947D8"/>
    <w:rsid w:val="003D18F0"/>
    <w:rsid w:val="003E5053"/>
    <w:rsid w:val="004E22A3"/>
    <w:rsid w:val="005E7A99"/>
    <w:rsid w:val="006A59D2"/>
    <w:rsid w:val="0074298E"/>
    <w:rsid w:val="00791424"/>
    <w:rsid w:val="008228D5"/>
    <w:rsid w:val="0083367F"/>
    <w:rsid w:val="008931D4"/>
    <w:rsid w:val="008B3C54"/>
    <w:rsid w:val="008C7AA0"/>
    <w:rsid w:val="008E22E6"/>
    <w:rsid w:val="008E63CF"/>
    <w:rsid w:val="00936520"/>
    <w:rsid w:val="00964362"/>
    <w:rsid w:val="00A343A9"/>
    <w:rsid w:val="00A356B2"/>
    <w:rsid w:val="00AD2126"/>
    <w:rsid w:val="00AE24E4"/>
    <w:rsid w:val="00CB4F40"/>
    <w:rsid w:val="00D16735"/>
    <w:rsid w:val="00D87B0C"/>
    <w:rsid w:val="00E057AD"/>
    <w:rsid w:val="00ED3ED3"/>
    <w:rsid w:val="00F10CE7"/>
    <w:rsid w:val="00F336E9"/>
    <w:rsid w:val="00F60C0E"/>
    <w:rsid w:val="00F6738F"/>
    <w:rsid w:val="00FE3F9C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7D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0CE7"/>
    <w:pPr>
      <w:ind w:left="720"/>
      <w:contextualSpacing/>
    </w:pPr>
  </w:style>
  <w:style w:type="character" w:styleId="Emphasis">
    <w:name w:val="Emphasis"/>
    <w:aliases w:val="emphasis"/>
    <w:basedOn w:val="DefaultParagraphFont"/>
    <w:uiPriority w:val="20"/>
    <w:rsid w:val="00791424"/>
  </w:style>
  <w:style w:type="character" w:styleId="Hyperlink">
    <w:name w:val="Hyperlink"/>
    <w:basedOn w:val="DefaultParagraphFont"/>
    <w:uiPriority w:val="99"/>
    <w:semiHidden/>
    <w:unhideWhenUsed/>
    <w:rsid w:val="0079142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E505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5053"/>
  </w:style>
  <w:style w:type="paragraph" w:styleId="Footer">
    <w:name w:val="footer"/>
    <w:basedOn w:val="Normal"/>
    <w:link w:val="FooterChar"/>
    <w:uiPriority w:val="99"/>
    <w:semiHidden/>
    <w:unhideWhenUsed/>
    <w:rsid w:val="003E505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5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C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www.uptodate.com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1041</Words>
  <Characters>5937</Characters>
  <Application>Microsoft Macintosh Word</Application>
  <DocSecurity>0</DocSecurity>
  <Lines>49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CCCHSD</Company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Carey</dc:creator>
  <cp:lastModifiedBy>Joseph Mega</cp:lastModifiedBy>
  <cp:revision>17</cp:revision>
  <dcterms:created xsi:type="dcterms:W3CDTF">2012-04-12T15:49:00Z</dcterms:created>
  <dcterms:modified xsi:type="dcterms:W3CDTF">2012-04-13T06:24:00Z</dcterms:modified>
</cp:coreProperties>
</file>